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500E" w14:textId="77777777" w:rsidR="003B3F85" w:rsidRPr="00322A21" w:rsidRDefault="00322A21" w:rsidP="00322A21">
      <w:pPr>
        <w:jc w:val="center"/>
        <w:rPr>
          <w:b/>
        </w:rPr>
      </w:pPr>
      <w:r w:rsidRPr="00322A21">
        <w:rPr>
          <w:b/>
        </w:rPr>
        <w:t>Study Guide</w:t>
      </w:r>
    </w:p>
    <w:p w14:paraId="109DD8D2" w14:textId="77777777" w:rsidR="00322A21" w:rsidRPr="00322A21" w:rsidRDefault="00322A21" w:rsidP="00322A21">
      <w:pPr>
        <w:jc w:val="center"/>
        <w:rPr>
          <w:b/>
        </w:rPr>
      </w:pPr>
    </w:p>
    <w:p w14:paraId="12939874" w14:textId="77777777" w:rsidR="00322A21" w:rsidRPr="00322A21" w:rsidRDefault="00322A21" w:rsidP="00322A21">
      <w:pPr>
        <w:jc w:val="center"/>
        <w:rPr>
          <w:b/>
        </w:rPr>
      </w:pPr>
      <w:r w:rsidRPr="00322A21">
        <w:rPr>
          <w:b/>
        </w:rPr>
        <w:t>Final Assessment SBHS 601</w:t>
      </w:r>
    </w:p>
    <w:p w14:paraId="434C5B67" w14:textId="77777777" w:rsidR="00322A21" w:rsidRPr="00322A21" w:rsidRDefault="00322A21" w:rsidP="00322A21">
      <w:pPr>
        <w:jc w:val="center"/>
        <w:rPr>
          <w:b/>
        </w:rPr>
      </w:pPr>
    </w:p>
    <w:p w14:paraId="635B6046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How does product price influence our health decisions? Think about different types of impact across the SEM levels</w:t>
      </w:r>
    </w:p>
    <w:p w14:paraId="43893FD0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What is behavioral economics and why is it needed?</w:t>
      </w:r>
    </w:p>
    <w:p w14:paraId="0361D500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How do we organize a community?</w:t>
      </w:r>
    </w:p>
    <w:p w14:paraId="5B350A95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When are helping relationships useful? What are they and how do they differ by stages of change?</w:t>
      </w:r>
    </w:p>
    <w:p w14:paraId="1CE3EF11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Know types of social and economic policy and how they impact individual behaviors.</w:t>
      </w:r>
    </w:p>
    <w:p w14:paraId="6F571918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How are policies developed?</w:t>
      </w:r>
    </w:p>
    <w:p w14:paraId="7B6A9737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 xml:space="preserve">Review the Ford and </w:t>
      </w:r>
      <w:proofErr w:type="spellStart"/>
      <w:r>
        <w:t>Dzewaltowski</w:t>
      </w:r>
      <w:proofErr w:type="spellEnd"/>
      <w:r>
        <w:t xml:space="preserve"> (2008) article for their economic suggestions.</w:t>
      </w:r>
    </w:p>
    <w:p w14:paraId="43380F98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Describe how social determinants influence individual behavior.</w:t>
      </w:r>
    </w:p>
    <w:p w14:paraId="58BB0260" w14:textId="77777777" w:rsidR="00322A21" w:rsidRPr="00322A21" w:rsidRDefault="00322A21" w:rsidP="00322A21">
      <w:pPr>
        <w:pStyle w:val="ListParagraph"/>
        <w:numPr>
          <w:ilvl w:val="0"/>
          <w:numId w:val="1"/>
        </w:numPr>
        <w:rPr>
          <w:b/>
        </w:rPr>
      </w:pPr>
      <w:r>
        <w:t>What are the qualities of an effective helper?</w:t>
      </w:r>
      <w:bookmarkStart w:id="0" w:name="_GoBack"/>
      <w:bookmarkEnd w:id="0"/>
    </w:p>
    <w:sectPr w:rsidR="00322A21" w:rsidRPr="00322A21" w:rsidSect="005F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A5FA0"/>
    <w:multiLevelType w:val="hybridMultilevel"/>
    <w:tmpl w:val="A92C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21"/>
    <w:rsid w:val="001A14DD"/>
    <w:rsid w:val="00322A21"/>
    <w:rsid w:val="005C39E8"/>
    <w:rsid w:val="005C7033"/>
    <w:rsid w:val="005F0F38"/>
    <w:rsid w:val="00E20A76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DC175"/>
  <w15:chartTrackingRefBased/>
  <w15:docId w15:val="{21397476-BB8C-B347-A212-45CF232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A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2020-04-28T17:35:00Z</dcterms:created>
  <dcterms:modified xsi:type="dcterms:W3CDTF">2020-04-28T17:35:00Z</dcterms:modified>
</cp:coreProperties>
</file>