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40" w:hanging="360"/>
        <w:rPr>
          <w:b w:val="1"/>
          <w:color w:val="000000"/>
          <w:sz w:val="23"/>
          <w:szCs w:val="23"/>
          <w:u w:val="none"/>
        </w:rPr>
      </w:pPr>
      <w:bookmarkStart w:colFirst="0" w:colLast="0" w:name="_s6kzp4rrvvge" w:id="0"/>
      <w:bookmarkEnd w:id="0"/>
      <w:r w:rsidDel="00000000" w:rsidR="00000000" w:rsidRPr="00000000">
        <w:rPr>
          <w:rtl w:val="0"/>
        </w:rPr>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40" w:firstLine="0"/>
        <w:rPr>
          <w:b w:val="1"/>
          <w:color w:val="000000"/>
          <w:sz w:val="23"/>
          <w:szCs w:val="23"/>
        </w:rPr>
      </w:pPr>
      <w:bookmarkStart w:colFirst="0" w:colLast="0" w:name="_ui8q51n73puw" w:id="1"/>
      <w:bookmarkEnd w:id="1"/>
      <w:r w:rsidDel="00000000" w:rsidR="00000000" w:rsidRPr="00000000">
        <w:rPr>
          <w:b w:val="1"/>
          <w:color w:val="000000"/>
          <w:sz w:val="23"/>
          <w:szCs w:val="23"/>
          <w:rtl w:val="0"/>
        </w:rPr>
        <w:t xml:space="preserve">Effective Diction and Word Choice Lecture</w:t>
      </w:r>
    </w:p>
    <w:p w:rsidR="00000000" w:rsidDel="00000000" w:rsidP="00000000" w:rsidRDefault="00000000" w:rsidRPr="00000000" w14:paraId="0000000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40" w:hanging="360"/>
        <w:rPr>
          <w:b w:val="1"/>
          <w:color w:val="000000"/>
          <w:sz w:val="22"/>
          <w:szCs w:val="22"/>
        </w:rPr>
      </w:pPr>
      <w:bookmarkStart w:colFirst="0" w:colLast="0" w:name="_eh6y38cibtah" w:id="2"/>
      <w:bookmarkEnd w:id="2"/>
      <w:r w:rsidDel="00000000" w:rsidR="00000000" w:rsidRPr="00000000">
        <w:rPr>
          <w:rtl w:val="0"/>
        </w:rPr>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Rule="auto"/>
        <w:rPr>
          <w:b w:val="1"/>
          <w:color w:val="000000"/>
          <w:sz w:val="20"/>
          <w:szCs w:val="20"/>
        </w:rPr>
      </w:pPr>
      <w:bookmarkStart w:colFirst="0" w:colLast="0" w:name="_eh6y38cibtah" w:id="2"/>
      <w:bookmarkEnd w:id="2"/>
      <w:r w:rsidDel="00000000" w:rsidR="00000000" w:rsidRPr="00000000">
        <w:rPr>
          <w:b w:val="1"/>
          <w:color w:val="000000"/>
          <w:sz w:val="20"/>
          <w:szCs w:val="20"/>
          <w:rtl w:val="0"/>
        </w:rPr>
        <w:t xml:space="preserve">You will view the lecture and complete the assignment below:</w:t>
      </w:r>
    </w:p>
    <w:p w:rsidR="00000000" w:rsidDel="00000000" w:rsidP="00000000" w:rsidRDefault="00000000" w:rsidRPr="00000000" w14:paraId="00000005">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720" w:hanging="360"/>
        <w:rPr>
          <w:b w:val="1"/>
          <w:color w:val="000000"/>
        </w:rPr>
      </w:pPr>
      <w:bookmarkStart w:colFirst="0" w:colLast="0" w:name="_eh6y38cibtah" w:id="2"/>
      <w:bookmarkEnd w:id="2"/>
      <w:r w:rsidDel="00000000" w:rsidR="00000000" w:rsidRPr="00000000">
        <w:rPr>
          <w:b w:val="1"/>
          <w:color w:val="000000"/>
          <w:sz w:val="22"/>
          <w:szCs w:val="22"/>
          <w:rtl w:val="0"/>
        </w:rPr>
        <w:t xml:space="preserve">Choose 6 words to demonstrate your knowledge of these words’ denotations and connotations. As I pointed out in the lecture, you must create a T-Chart in order to organize the denotation and connotation of each word.</w:t>
      </w:r>
    </w:p>
    <w:p w:rsidR="00000000" w:rsidDel="00000000" w:rsidP="00000000" w:rsidRDefault="00000000" w:rsidRPr="00000000" w14:paraId="00000006">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720" w:hanging="360"/>
        <w:rPr>
          <w:b w:val="1"/>
          <w:color w:val="000000"/>
        </w:rPr>
      </w:pPr>
      <w:bookmarkStart w:colFirst="0" w:colLast="0" w:name="_eh6y38cibtah" w:id="2"/>
      <w:bookmarkEnd w:id="2"/>
      <w:r w:rsidDel="00000000" w:rsidR="00000000" w:rsidRPr="00000000">
        <w:rPr>
          <w:b w:val="1"/>
          <w:color w:val="000000"/>
          <w:sz w:val="22"/>
          <w:szCs w:val="22"/>
          <w:rtl w:val="0"/>
        </w:rPr>
        <w:t xml:space="preserve">You will need to replace informal/popular language with learned vocabulary (academic register)</w:t>
      </w:r>
    </w:p>
    <w:p w:rsidR="00000000" w:rsidDel="00000000" w:rsidP="00000000" w:rsidRDefault="00000000" w:rsidRPr="00000000" w14:paraId="00000007">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720" w:hanging="360"/>
        <w:rPr>
          <w:b w:val="1"/>
          <w:color w:val="000000"/>
        </w:rPr>
      </w:pPr>
      <w:bookmarkStart w:colFirst="0" w:colLast="0" w:name="_eh6y38cibtah" w:id="2"/>
      <w:bookmarkEnd w:id="2"/>
      <w:r w:rsidDel="00000000" w:rsidR="00000000" w:rsidRPr="00000000">
        <w:rPr>
          <w:b w:val="1"/>
          <w:color w:val="000000"/>
          <w:sz w:val="22"/>
          <w:szCs w:val="22"/>
          <w:rtl w:val="0"/>
        </w:rPr>
        <w:t xml:space="preserve">You must look up the definition of each word (denotation).</w:t>
      </w:r>
    </w:p>
    <w:p w:rsidR="00000000" w:rsidDel="00000000" w:rsidP="00000000" w:rsidRDefault="00000000" w:rsidRPr="00000000" w14:paraId="00000008">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720" w:hanging="360"/>
        <w:rPr>
          <w:b w:val="1"/>
          <w:color w:val="000000"/>
        </w:rPr>
      </w:pPr>
      <w:bookmarkStart w:colFirst="0" w:colLast="0" w:name="_eh6y38cibtah" w:id="2"/>
      <w:bookmarkEnd w:id="2"/>
      <w:r w:rsidDel="00000000" w:rsidR="00000000" w:rsidRPr="00000000">
        <w:rPr>
          <w:b w:val="1"/>
          <w:color w:val="000000"/>
          <w:sz w:val="22"/>
          <w:szCs w:val="22"/>
          <w:rtl w:val="0"/>
        </w:rPr>
        <w:t xml:space="preserve">You will then identify each word as having a positive, negative or neutral meaning (connotation).</w:t>
      </w:r>
    </w:p>
    <w:p w:rsidR="00000000" w:rsidDel="00000000" w:rsidP="00000000" w:rsidRDefault="00000000" w:rsidRPr="00000000" w14:paraId="00000009">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420" w:before="0" w:lineRule="auto"/>
        <w:ind w:left="720" w:hanging="360"/>
        <w:rPr>
          <w:b w:val="1"/>
          <w:color w:val="000000"/>
        </w:rPr>
      </w:pPr>
      <w:bookmarkStart w:colFirst="0" w:colLast="0" w:name="_lio3hbmcs5br" w:id="3"/>
      <w:bookmarkEnd w:id="3"/>
      <w:r w:rsidDel="00000000" w:rsidR="00000000" w:rsidRPr="00000000">
        <w:rPr>
          <w:b w:val="1"/>
          <w:color w:val="000000"/>
          <w:sz w:val="22"/>
          <w:szCs w:val="22"/>
          <w:rtl w:val="0"/>
        </w:rPr>
        <w:t xml:space="preserve">Finally, you will write a sentence showing the positive connotation and another sentence showing the negative connotation with each of the 6 words</w:t>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20" w:right="40" w:firstLine="0"/>
        <w:rPr>
          <w:b w:val="1"/>
          <w:color w:val="000000"/>
          <w:sz w:val="23"/>
          <w:szCs w:val="23"/>
        </w:rPr>
      </w:pPr>
      <w:bookmarkStart w:colFirst="0" w:colLast="0" w:name="_54nb14aewphl" w:id="4"/>
      <w:bookmarkEnd w:id="4"/>
      <w:r w:rsidDel="00000000" w:rsidR="00000000" w:rsidRPr="00000000">
        <w:rPr>
          <w:rtl w:val="0"/>
        </w:rPr>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
        <w:rPr>
          <w:b w:val="1"/>
          <w:color w:val="000000"/>
          <w:sz w:val="23"/>
          <w:szCs w:val="23"/>
        </w:rPr>
      </w:pPr>
      <w:bookmarkStart w:colFirst="0" w:colLast="0" w:name="_kt4hlodrflyv" w:id="5"/>
      <w:bookmarkEnd w:id="5"/>
      <w:r w:rsidDel="00000000" w:rsidR="00000000" w:rsidRPr="00000000">
        <w:rPr>
          <w:rtl w:val="0"/>
        </w:rPr>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0" w:right="40" w:firstLine="0"/>
        <w:rPr>
          <w:b w:val="1"/>
          <w:color w:val="000000"/>
          <w:sz w:val="23"/>
          <w:szCs w:val="23"/>
        </w:rPr>
      </w:pPr>
      <w:bookmarkStart w:colFirst="0" w:colLast="0" w:name="_qjdxygb82wo2" w:id="6"/>
      <w:bookmarkEnd w:id="6"/>
      <w:r w:rsidDel="00000000" w:rsidR="00000000" w:rsidRPr="00000000">
        <w:rPr>
          <w:rtl w:val="0"/>
        </w:rPr>
      </w:r>
    </w:p>
    <w:p w:rsidR="00000000" w:rsidDel="00000000" w:rsidP="00000000" w:rsidRDefault="00000000" w:rsidRPr="00000000" w14:paraId="0000000D">
      <w:pPr>
        <w:pStyle w:val="Heading3"/>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right="40" w:hanging="360"/>
        <w:rPr>
          <w:b w:val="1"/>
          <w:color w:val="000000"/>
          <w:sz w:val="23"/>
          <w:szCs w:val="23"/>
          <w:u w:val="none"/>
        </w:rPr>
      </w:pPr>
      <w:bookmarkStart w:colFirst="0" w:colLast="0" w:name="_9jmkbuf1613p" w:id="7"/>
      <w:bookmarkEnd w:id="7"/>
      <w:r w:rsidDel="00000000" w:rsidR="00000000" w:rsidRPr="00000000">
        <w:rPr>
          <w:b w:val="1"/>
          <w:color w:val="000000"/>
          <w:sz w:val="23"/>
          <w:szCs w:val="23"/>
          <w:rtl w:val="0"/>
        </w:rPr>
        <w:t xml:space="preserve"> </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 w:firstLine="720"/>
        <w:rPr>
          <w:b w:val="1"/>
          <w:color w:val="000000"/>
          <w:sz w:val="23"/>
          <w:szCs w:val="23"/>
        </w:rPr>
      </w:pPr>
      <w:bookmarkStart w:colFirst="0" w:colLast="0" w:name="_2ul4jzu6m6hq" w:id="8"/>
      <w:bookmarkEnd w:id="8"/>
      <w:r w:rsidDel="00000000" w:rsidR="00000000" w:rsidRPr="00000000">
        <w:rPr>
          <w:b w:val="1"/>
          <w:color w:val="000000"/>
          <w:sz w:val="23"/>
          <w:szCs w:val="23"/>
          <w:rtl w:val="0"/>
        </w:rPr>
        <w:t xml:space="preserve">I Tweet, Therefore I Am</w:t>
      </w:r>
    </w:p>
    <w:p w:rsidR="00000000" w:rsidDel="00000000" w:rsidP="00000000" w:rsidRDefault="00000000" w:rsidRPr="00000000" w14:paraId="0000000F">
      <w:pPr>
        <w:spacing w:after="0" w:before="60" w:lineRule="auto"/>
        <w:ind w:left="60" w:right="140" w:firstLine="0"/>
        <w:rPr>
          <w:color w:val="1874a4"/>
          <w:sz w:val="21"/>
          <w:szCs w:val="21"/>
        </w:rPr>
      </w:pP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color w:val="1874a4"/>
          <w:sz w:val="21"/>
          <w:szCs w:val="21"/>
          <w:rtl w:val="0"/>
        </w:rPr>
        <w:t xml:space="preserve">I Tweet, Therefore I Am</w:t>
      </w:r>
    </w:p>
    <w:p w:rsidR="00000000" w:rsidDel="00000000" w:rsidP="00000000" w:rsidRDefault="00000000" w:rsidRPr="00000000" w14:paraId="00000010">
      <w:pPr>
        <w:rPr>
          <w:color w:val="555555"/>
          <w:sz w:val="19"/>
          <w:szCs w:val="19"/>
        </w:rPr>
      </w:pPr>
      <w:r w:rsidDel="00000000" w:rsidR="00000000" w:rsidRPr="00000000">
        <w:fldChar w:fldCharType="end"/>
      </w:r>
      <w:r w:rsidDel="00000000" w:rsidR="00000000" w:rsidRPr="00000000">
        <w:rPr>
          <w:color w:val="555555"/>
          <w:sz w:val="19"/>
          <w:szCs w:val="19"/>
          <w:rtl w:val="0"/>
        </w:rPr>
        <w:t xml:space="preserve">Attached Files:</w:t>
      </w:r>
    </w:p>
    <w:p w:rsidR="00000000" w:rsidDel="00000000" w:rsidP="00000000" w:rsidRDefault="00000000" w:rsidRPr="00000000" w14:paraId="00000011">
      <w:pPr>
        <w:numPr>
          <w:ilvl w:val="0"/>
          <w:numId w:val="7"/>
        </w:numPr>
        <w:pBdr>
          <w:top w:color="auto" w:space="0" w:sz="0" w:val="none"/>
          <w:bottom w:color="auto" w:space="0" w:sz="0" w:val="none"/>
          <w:right w:color="auto" w:space="0" w:sz="0" w:val="none"/>
          <w:between w:color="auto" w:space="0" w:sz="0" w:val="none"/>
        </w:pBdr>
        <w:spacing w:after="0" w:afterAutospacing="0" w:before="120" w:lineRule="auto"/>
        <w:ind w:left="960" w:right="160" w:hanging="360"/>
      </w:pPr>
      <w:r w:rsidDel="00000000" w:rsidR="00000000" w:rsidRPr="00000000">
        <w:rPr>
          <w:color w:val="555555"/>
          <w:sz w:val="19"/>
          <w:szCs w:val="19"/>
        </w:rPr>
        <w:drawing>
          <wp:inline distB="114300" distT="114300" distL="114300" distR="114300">
            <wp:extent cx="133350" cy="142875"/>
            <wp:effectExtent b="0" l="0" r="0" t="0"/>
            <wp:docPr descr="File" id="1" name="image2.gif"/>
            <a:graphic>
              <a:graphicData uri="http://schemas.openxmlformats.org/drawingml/2006/picture">
                <pic:pic>
                  <pic:nvPicPr>
                    <pic:cNvPr descr="File" id="0" name="image2.gif"/>
                    <pic:cNvPicPr preferRelativeResize="0"/>
                  </pic:nvPicPr>
                  <pic:blipFill>
                    <a:blip r:embed="rId6"/>
                    <a:srcRect b="0" l="0" r="0" t="0"/>
                    <a:stretch>
                      <a:fillRect/>
                    </a:stretch>
                  </pic:blipFill>
                  <pic:spPr>
                    <a:xfrm>
                      <a:off x="0" y="0"/>
                      <a:ext cx="133350" cy="142875"/>
                    </a:xfrm>
                    <a:prstGeom prst="rect"/>
                    <a:ln/>
                  </pic:spPr>
                </pic:pic>
              </a:graphicData>
            </a:graphic>
          </wp:inline>
        </w:drawing>
      </w:r>
      <w:hyperlink r:id="rId7">
        <w:r w:rsidDel="00000000" w:rsidR="00000000" w:rsidRPr="00000000">
          <w:rPr>
            <w:color w:val="1874a4"/>
            <w:sz w:val="19"/>
            <w:szCs w:val="19"/>
            <w:rtl w:val="0"/>
          </w:rPr>
          <w:t xml:space="preserve"> I Tweet Therefore I Am_Orenstein.pdf</w:t>
        </w:r>
      </w:hyperlink>
      <w:r w:rsidDel="00000000" w:rsidR="00000000" w:rsidRPr="00000000">
        <w:rPr>
          <w:color w:val="555555"/>
          <w:sz w:val="19"/>
          <w:szCs w:val="19"/>
          <w:rtl w:val="0"/>
        </w:rPr>
        <w:t xml:space="preserve"> </w:t>
      </w: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rtl w:val="0"/>
        </w:rPr>
      </w:r>
    </w:p>
    <w:p w:rsidR="00000000" w:rsidDel="00000000" w:rsidP="00000000" w:rsidRDefault="00000000" w:rsidRPr="00000000" w14:paraId="00000012">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940" w:right="140" w:hanging="360"/>
      </w:pPr>
      <w:r w:rsidDel="00000000" w:rsidR="00000000" w:rsidRPr="00000000">
        <w:fldChar w:fldCharType="end"/>
      </w: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color w:val="1874a4"/>
          <w:sz w:val="19"/>
          <w:szCs w:val="19"/>
          <w:rtl w:val="0"/>
        </w:rPr>
        <w:t xml:space="preserve">I Tweet Therefore I Am_Orenstein.pdf - Alternative Formats</w:t>
      </w:r>
    </w:p>
    <w:p w:rsidR="00000000" w:rsidDel="00000000" w:rsidP="00000000" w:rsidRDefault="00000000" w:rsidRPr="00000000" w14:paraId="00000013">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920" w:right="80" w:hanging="360"/>
      </w:pPr>
      <w:r w:rsidDel="00000000" w:rsidR="00000000" w:rsidRPr="00000000">
        <w:fldChar w:fldCharType="end"/>
      </w:r>
      <w:r w:rsidDel="00000000" w:rsidR="00000000" w:rsidRPr="00000000">
        <w:rPr>
          <w:color w:val="555555"/>
          <w:sz w:val="19"/>
          <w:szCs w:val="19"/>
          <w:rtl w:val="0"/>
        </w:rPr>
        <w:t xml:space="preserve"> (81.02 KB)</w:t>
      </w:r>
    </w:p>
    <w:p w:rsidR="00000000" w:rsidDel="00000000" w:rsidP="00000000" w:rsidRDefault="00000000" w:rsidRPr="00000000" w14:paraId="00000014">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Read the article, "I Tweet, Therefore I Am" by Peggy Orenstein.</w:t>
      </w:r>
    </w:p>
    <w:p w:rsidR="00000000" w:rsidDel="00000000" w:rsidP="00000000" w:rsidRDefault="00000000" w:rsidRPr="00000000" w14:paraId="00000015">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Annotate the article by writing your thoughts and reactions in the margins.  Remember you can ask unanswered questions, paraphrase sections or phrasing, define unfamiliar words, take note of their use in context.</w:t>
      </w:r>
    </w:p>
    <w:p w:rsidR="00000000" w:rsidDel="00000000" w:rsidP="00000000" w:rsidRDefault="00000000" w:rsidRPr="00000000" w14:paraId="00000016">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Write a summary of 175-200 words of the article, "I Tweet, Therefore I Am", including the main ideas. You must incorporate your responses to the questions below:</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What does the title of the article imply or infer?</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What are some of the questions the author asks herself regarding “tweeting”?</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Is she critical or objective? Provide evidence from the article.</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Is the focus on the “Self”, “Other” or both?</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0"/>
          <w:szCs w:val="20"/>
          <w:rtl w:val="0"/>
        </w:rPr>
        <w:t xml:space="preserve">How is the user’s identity constructed and defined?</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420" w:before="0" w:beforeAutospacing="0" w:lineRule="auto"/>
        <w:ind w:left="720" w:hanging="360"/>
      </w:pPr>
      <w:r w:rsidDel="00000000" w:rsidR="00000000" w:rsidRPr="00000000">
        <w:rPr>
          <w:sz w:val="20"/>
          <w:szCs w:val="20"/>
          <w:rtl w:val="0"/>
        </w:rPr>
        <w:t xml:space="preserve">Do users experience a sense of loss? How?</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420" w:before="420" w:lineRule="auto"/>
        <w:rPr>
          <w:sz w:val="20"/>
          <w:szCs w:val="20"/>
        </w:rPr>
      </w:pP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420" w:before="420" w:lineRule="auto"/>
        <w:rPr>
          <w:sz w:val="20"/>
          <w:szCs w:val="20"/>
        </w:rPr>
      </w:pPr>
      <w:r w:rsidDel="00000000" w:rsidR="00000000" w:rsidRPr="00000000">
        <w:rPr>
          <w:rtl w:val="0"/>
        </w:rPr>
      </w:r>
    </w:p>
    <w:p w:rsidR="00000000" w:rsidDel="00000000" w:rsidP="00000000" w:rsidRDefault="00000000" w:rsidRPr="00000000" w14:paraId="0000001F">
      <w:pPr>
        <w:numPr>
          <w:ilvl w:val="0"/>
          <w:numId w:val="4"/>
        </w:numPr>
        <w:pBdr>
          <w:top w:color="auto" w:space="0" w:sz="0" w:val="none"/>
          <w:bottom w:color="auto" w:space="0" w:sz="0" w:val="none"/>
          <w:right w:color="auto" w:space="0" w:sz="0" w:val="none"/>
          <w:between w:color="auto" w:space="0" w:sz="0" w:val="none"/>
        </w:pBdr>
        <w:spacing w:after="420" w:before="420" w:lineRule="auto"/>
        <w:ind w:left="720" w:hanging="360"/>
        <w:rPr>
          <w:sz w:val="20"/>
          <w:szCs w:val="20"/>
          <w:u w:val="none"/>
        </w:rPr>
      </w:pPr>
      <w:r w:rsidDel="00000000" w:rsidR="00000000" w:rsidRPr="00000000">
        <w:rPr>
          <w:sz w:val="20"/>
          <w:szCs w:val="20"/>
          <w:rtl w:val="0"/>
        </w:rPr>
        <w:t xml:space="preserve">Video: </w:t>
      </w:r>
      <w:hyperlink r:id="rId8">
        <w:r w:rsidDel="00000000" w:rsidR="00000000" w:rsidRPr="00000000">
          <w:rPr>
            <w:color w:val="1155cc"/>
            <w:sz w:val="20"/>
            <w:szCs w:val="20"/>
            <w:u w:val="single"/>
            <w:rtl w:val="0"/>
          </w:rPr>
          <w:t xml:space="preserve">https://www.youtube.com/watch?v=t7Xr3AsBEK4</w:t>
        </w:r>
      </w:hyperlink>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40"/>
        <w:rPr>
          <w:b w:val="1"/>
          <w:color w:val="000000"/>
          <w:sz w:val="23"/>
          <w:szCs w:val="23"/>
        </w:rPr>
      </w:pPr>
      <w:bookmarkStart w:colFirst="0" w:colLast="0" w:name="_z65nfea4s4iq" w:id="9"/>
      <w:bookmarkEnd w:id="9"/>
      <w:r w:rsidDel="00000000" w:rsidR="00000000" w:rsidRPr="00000000">
        <w:rPr>
          <w:b w:val="1"/>
          <w:color w:val="000000"/>
          <w:sz w:val="23"/>
          <w:szCs w:val="23"/>
          <w:rtl w:val="0"/>
        </w:rPr>
        <w:t xml:space="preserve">Connected, but Alone? Assignments</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0" w:before="60" w:lineRule="auto"/>
        <w:ind w:left="60" w:right="140" w:firstLine="0"/>
        <w:rPr>
          <w:color w:val="1874a4"/>
          <w:sz w:val="21"/>
          <w:szCs w:val="21"/>
        </w:rPr>
      </w:pP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color w:val="1874a4"/>
          <w:sz w:val="21"/>
          <w:szCs w:val="21"/>
          <w:rtl w:val="0"/>
        </w:rPr>
        <w:t xml:space="preserve">Connected, but Alone? Assignments</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spacing w:after="420" w:before="420" w:lineRule="auto"/>
        <w:ind w:left="720" w:hanging="360"/>
        <w:rPr>
          <w:color w:val="555555"/>
          <w:sz w:val="19"/>
          <w:szCs w:val="19"/>
        </w:rPr>
      </w:pPr>
      <w:r w:rsidDel="00000000" w:rsidR="00000000" w:rsidRPr="00000000">
        <w:fldChar w:fldCharType="end"/>
      </w:r>
      <w:r w:rsidDel="00000000" w:rsidR="00000000" w:rsidRPr="00000000">
        <w:rPr>
          <w:color w:val="555555"/>
          <w:sz w:val="19"/>
          <w:szCs w:val="19"/>
          <w:rtl w:val="0"/>
        </w:rPr>
        <w:t xml:space="preserve">Attached Files:</w:t>
      </w:r>
    </w:p>
    <w:p w:rsidR="00000000" w:rsidDel="00000000" w:rsidP="00000000" w:rsidRDefault="00000000" w:rsidRPr="00000000" w14:paraId="00000023">
      <w:pPr>
        <w:numPr>
          <w:ilvl w:val="0"/>
          <w:numId w:val="3"/>
        </w:numPr>
        <w:pBdr>
          <w:top w:color="auto" w:space="0" w:sz="0" w:val="none"/>
          <w:bottom w:color="auto" w:space="0" w:sz="0" w:val="none"/>
          <w:right w:color="auto" w:space="0" w:sz="0" w:val="none"/>
          <w:between w:color="auto" w:space="0" w:sz="0" w:val="none"/>
        </w:pBdr>
        <w:spacing w:after="0" w:afterAutospacing="0" w:before="120" w:lineRule="auto"/>
        <w:ind w:left="960" w:right="160" w:hanging="360"/>
      </w:pPr>
      <w:r w:rsidDel="00000000" w:rsidR="00000000" w:rsidRPr="00000000">
        <w:rPr>
          <w:color w:val="555555"/>
          <w:sz w:val="19"/>
          <w:szCs w:val="19"/>
        </w:rPr>
        <w:drawing>
          <wp:inline distB="114300" distT="114300" distL="114300" distR="114300">
            <wp:extent cx="133350" cy="142875"/>
            <wp:effectExtent b="0" l="0" r="0" t="0"/>
            <wp:docPr descr="File" id="2" name="image1.gif"/>
            <a:graphic>
              <a:graphicData uri="http://schemas.openxmlformats.org/drawingml/2006/picture">
                <pic:pic>
                  <pic:nvPicPr>
                    <pic:cNvPr descr="File" id="0" name="image1.gif"/>
                    <pic:cNvPicPr preferRelativeResize="0"/>
                  </pic:nvPicPr>
                  <pic:blipFill>
                    <a:blip r:embed="rId9"/>
                    <a:srcRect b="0" l="0" r="0" t="0"/>
                    <a:stretch>
                      <a:fillRect/>
                    </a:stretch>
                  </pic:blipFill>
                  <pic:spPr>
                    <a:xfrm>
                      <a:off x="0" y="0"/>
                      <a:ext cx="133350" cy="142875"/>
                    </a:xfrm>
                    <a:prstGeom prst="rect"/>
                    <a:ln/>
                  </pic:spPr>
                </pic:pic>
              </a:graphicData>
            </a:graphic>
          </wp:inline>
        </w:drawing>
      </w:r>
      <w:hyperlink r:id="rId10">
        <w:r w:rsidDel="00000000" w:rsidR="00000000" w:rsidRPr="00000000">
          <w:rPr>
            <w:color w:val="1874a4"/>
            <w:sz w:val="19"/>
            <w:szCs w:val="19"/>
            <w:rtl w:val="0"/>
          </w:rPr>
          <w:t xml:space="preserve"> Turkle_Connected but Alone Transcript.pdf</w:t>
        </w:r>
      </w:hyperlink>
      <w:r w:rsidDel="00000000" w:rsidR="00000000" w:rsidRPr="00000000">
        <w:rPr>
          <w:color w:val="555555"/>
          <w:sz w:val="19"/>
          <w:szCs w:val="19"/>
          <w:rtl w:val="0"/>
        </w:rPr>
        <w:t xml:space="preserve"> </w:t>
      </w: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rtl w:val="0"/>
        </w:rPr>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right="140" w:hanging="360"/>
      </w:pPr>
      <w:r w:rsidDel="00000000" w:rsidR="00000000" w:rsidRPr="00000000">
        <w:fldChar w:fldCharType="end"/>
      </w: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color w:val="1874a4"/>
          <w:sz w:val="19"/>
          <w:szCs w:val="19"/>
          <w:rtl w:val="0"/>
        </w:rPr>
        <w:t xml:space="preserve">Turkle_Connected but Alone Transcript.pdf - Alternative Formats</w:t>
      </w:r>
    </w:p>
    <w:p w:rsidR="00000000" w:rsidDel="00000000" w:rsidP="00000000" w:rsidRDefault="00000000" w:rsidRPr="00000000" w14:paraId="0000002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20" w:right="80" w:hanging="360"/>
      </w:pPr>
      <w:r w:rsidDel="00000000" w:rsidR="00000000" w:rsidRPr="00000000">
        <w:fldChar w:fldCharType="end"/>
      </w:r>
      <w:r w:rsidDel="00000000" w:rsidR="00000000" w:rsidRPr="00000000">
        <w:rPr>
          <w:color w:val="555555"/>
          <w:sz w:val="19"/>
          <w:szCs w:val="19"/>
          <w:rtl w:val="0"/>
        </w:rPr>
        <w:t xml:space="preserve"> (138.105 KB)</w:t>
      </w:r>
    </w:p>
    <w:p w:rsidR="00000000" w:rsidDel="00000000" w:rsidP="00000000" w:rsidRDefault="00000000" w:rsidRPr="00000000" w14:paraId="00000026">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60" w:right="160" w:hanging="360"/>
      </w:pPr>
      <w:r w:rsidDel="00000000" w:rsidR="00000000" w:rsidRPr="00000000">
        <w:rPr>
          <w:color w:val="555555"/>
          <w:sz w:val="19"/>
          <w:szCs w:val="19"/>
        </w:rPr>
        <w:drawing>
          <wp:inline distB="114300" distT="114300" distL="114300" distR="114300">
            <wp:extent cx="133350" cy="142875"/>
            <wp:effectExtent b="0" l="0" r="0" t="0"/>
            <wp:docPr descr="File" id="3" name="image3.gif"/>
            <a:graphic>
              <a:graphicData uri="http://schemas.openxmlformats.org/drawingml/2006/picture">
                <pic:pic>
                  <pic:nvPicPr>
                    <pic:cNvPr descr="File" id="0" name="image3.gif"/>
                    <pic:cNvPicPr preferRelativeResize="0"/>
                  </pic:nvPicPr>
                  <pic:blipFill>
                    <a:blip r:embed="rId11"/>
                    <a:srcRect b="0" l="0" r="0" t="0"/>
                    <a:stretch>
                      <a:fillRect/>
                    </a:stretch>
                  </pic:blipFill>
                  <pic:spPr>
                    <a:xfrm>
                      <a:off x="0" y="0"/>
                      <a:ext cx="133350" cy="142875"/>
                    </a:xfrm>
                    <a:prstGeom prst="rect"/>
                    <a:ln/>
                  </pic:spPr>
                </pic:pic>
              </a:graphicData>
            </a:graphic>
          </wp:inline>
        </w:drawing>
      </w:r>
      <w:hyperlink r:id="rId12">
        <w:r w:rsidDel="00000000" w:rsidR="00000000" w:rsidRPr="00000000">
          <w:rPr>
            <w:color w:val="1874a4"/>
            <w:sz w:val="19"/>
            <w:szCs w:val="19"/>
            <w:rtl w:val="0"/>
          </w:rPr>
          <w:t xml:space="preserve"> Tedtalk_Connected_but_Alone_Analysis Questions.docx</w:t>
        </w:r>
      </w:hyperlink>
      <w:r w:rsidDel="00000000" w:rsidR="00000000" w:rsidRPr="00000000">
        <w:rPr>
          <w:color w:val="555555"/>
          <w:sz w:val="19"/>
          <w:szCs w:val="19"/>
          <w:rtl w:val="0"/>
        </w:rPr>
        <w:t xml:space="preserve"> </w:t>
      </w: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rtl w:val="0"/>
        </w:rPr>
      </w:r>
    </w:p>
    <w:p w:rsidR="00000000" w:rsidDel="00000000" w:rsidP="00000000" w:rsidRDefault="00000000" w:rsidRPr="00000000" w14:paraId="0000002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right="140" w:hanging="360"/>
      </w:pPr>
      <w:r w:rsidDel="00000000" w:rsidR="00000000" w:rsidRPr="00000000">
        <w:fldChar w:fldCharType="end"/>
      </w:r>
      <w:r w:rsidDel="00000000" w:rsidR="00000000" w:rsidRPr="00000000">
        <w:fldChar w:fldCharType="begin"/>
        <w:instrText xml:space="preserve"> HYPERLINK "https://blackboard.pace.edu/webapps/blackboard/content/listContent.jsp?course_id=_198433_1&amp;content_id=_4585512_1&amp;mode=reset#" </w:instrText>
        <w:fldChar w:fldCharType="separate"/>
      </w:r>
      <w:r w:rsidDel="00000000" w:rsidR="00000000" w:rsidRPr="00000000">
        <w:rPr>
          <w:color w:val="1874a4"/>
          <w:sz w:val="19"/>
          <w:szCs w:val="19"/>
          <w:rtl w:val="0"/>
        </w:rPr>
        <w:t xml:space="preserve">Tedtalk_Connected_but_Alone_Analysis Questions.docx - Alternative Formats</w:t>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20" w:right="80" w:hanging="360"/>
      </w:pPr>
      <w:r w:rsidDel="00000000" w:rsidR="00000000" w:rsidRPr="00000000">
        <w:fldChar w:fldCharType="end"/>
      </w:r>
      <w:r w:rsidDel="00000000" w:rsidR="00000000" w:rsidRPr="00000000">
        <w:rPr>
          <w:color w:val="555555"/>
          <w:sz w:val="19"/>
          <w:szCs w:val="19"/>
          <w:rtl w:val="0"/>
        </w:rPr>
        <w:t xml:space="preserve"> (14.905 KB)</w:t>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View the Tedtalk, "Connected, but Alone? and read the transcript for more clarity.</w:t>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After you watch the TedTalk, read through the transcript to guide your responses.</w:t>
      </w:r>
    </w:p>
    <w:p w:rsidR="00000000" w:rsidDel="00000000" w:rsidP="00000000" w:rsidRDefault="00000000" w:rsidRPr="00000000" w14:paraId="0000002B">
      <w:pPr>
        <w:numPr>
          <w:ilvl w:val="0"/>
          <w:numId w:val="2"/>
        </w:numPr>
        <w:pBdr>
          <w:top w:color="auto" w:space="0" w:sz="0" w:val="none"/>
          <w:bottom w:color="auto" w:space="0" w:sz="0" w:val="none"/>
          <w:right w:color="auto" w:space="0" w:sz="0" w:val="none"/>
          <w:between w:color="auto" w:space="0" w:sz="0" w:val="none"/>
        </w:pBdr>
        <w:spacing w:after="420" w:before="0" w:beforeAutospacing="0" w:lineRule="auto"/>
        <w:ind w:left="720" w:hanging="360"/>
        <w:rPr>
          <w:sz w:val="20"/>
          <w:szCs w:val="20"/>
        </w:rPr>
      </w:pPr>
      <w:r w:rsidDel="00000000" w:rsidR="00000000" w:rsidRPr="00000000">
        <w:rPr>
          <w:sz w:val="20"/>
          <w:szCs w:val="20"/>
          <w:rtl w:val="0"/>
        </w:rPr>
        <w:t xml:space="preserve">You must answer the ten questions in depth, in at least 3-4 sentences.</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420" w:before="420" w:lineRule="auto"/>
        <w:ind w:left="720" w:firstLine="0"/>
        <w:rPr>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55555"/>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55555"/>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gif"/><Relationship Id="rId10" Type="http://schemas.openxmlformats.org/officeDocument/2006/relationships/hyperlink" Target="https://blackboard.pace.edu/bbcswebdav/pid-4585603-dt-content-rid-21237677_1/xid-21237677_1" TargetMode="External"/><Relationship Id="rId12" Type="http://schemas.openxmlformats.org/officeDocument/2006/relationships/hyperlink" Target="https://blackboard.pace.edu/bbcswebdav/pid-4585603-dt-content-rid-21237678_1/xid-21237678_1" TargetMode="External"/><Relationship Id="rId9" Type="http://schemas.openxmlformats.org/officeDocument/2006/relationships/image" Target="media/image1.gif"/><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hyperlink" Target="https://blackboard.pace.edu/bbcswebdav/pid-4585563-dt-content-rid-21237300_1/xid-21237300_1" TargetMode="External"/><Relationship Id="rId8" Type="http://schemas.openxmlformats.org/officeDocument/2006/relationships/hyperlink" Target="https://www.youtube.com/watch?v=t7Xr3AsBE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