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8BF6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b/>
          <w:bCs/>
          <w:color w:val="191919"/>
          <w:sz w:val="25"/>
          <w:szCs w:val="25"/>
        </w:rPr>
        <w:t>Choosing the Focus of Your Capstone Project</w:t>
      </w:r>
    </w:p>
    <w:p w14:paraId="285D44AB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>There is a Capstone Project timeline available under Course Resources on the left navigation pane.</w:t>
      </w:r>
    </w:p>
    <w:p w14:paraId="1D2027F8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>View an </w:t>
      </w:r>
      <w:hyperlink r:id="rId5" w:tgtFrame="_blank" w:history="1">
        <w:r w:rsidRPr="00AF7706">
          <w:rPr>
            <w:rFonts w:ascii="Helvetica" w:eastAsia="Times New Roman" w:hAnsi="Helvetica" w:cs="Helvetica"/>
            <w:color w:val="1D2470"/>
            <w:sz w:val="25"/>
            <w:szCs w:val="25"/>
            <w:u w:val="single"/>
          </w:rPr>
          <w:t>introduction to the Assignment</w:t>
        </w:r>
      </w:hyperlink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>. Be sure to adjust your audio settings.</w:t>
      </w:r>
    </w:p>
    <w:p w14:paraId="75AA1262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b/>
          <w:bCs/>
          <w:color w:val="191919"/>
          <w:sz w:val="25"/>
          <w:szCs w:val="25"/>
        </w:rPr>
        <w:t>Unit outcomes addressed in this Assignment:</w:t>
      </w:r>
    </w:p>
    <w:p w14:paraId="189029C6" w14:textId="77777777" w:rsidR="00AF7706" w:rsidRPr="00AF7706" w:rsidRDefault="00AF7706" w:rsidP="00AF7706">
      <w:pPr>
        <w:numPr>
          <w:ilvl w:val="0"/>
          <w:numId w:val="1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Assess the role of nutrients and food in the prevention of disease.</w:t>
      </w:r>
    </w:p>
    <w:p w14:paraId="6D9F4142" w14:textId="77777777" w:rsidR="00AF7706" w:rsidRPr="00AF7706" w:rsidRDefault="00AF7706" w:rsidP="00AF7706">
      <w:pPr>
        <w:numPr>
          <w:ilvl w:val="0"/>
          <w:numId w:val="1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Assess the role of nutrients and food in the optimization of health.</w:t>
      </w:r>
    </w:p>
    <w:p w14:paraId="119760E3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b/>
          <w:bCs/>
          <w:color w:val="191919"/>
          <w:sz w:val="25"/>
          <w:szCs w:val="25"/>
        </w:rPr>
        <w:t>Course outcomes assessed in this Assignment:</w:t>
      </w:r>
    </w:p>
    <w:p w14:paraId="776CAB1F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b/>
          <w:bCs/>
          <w:color w:val="191919"/>
          <w:sz w:val="25"/>
          <w:szCs w:val="25"/>
        </w:rPr>
        <w:t>NS499-1:</w:t>
      </w:r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> Explain the role of nutrients and food in the prevention of disease and optimization of human health.</w:t>
      </w:r>
      <w:bookmarkStart w:id="0" w:name="_GoBack"/>
      <w:bookmarkEnd w:id="0"/>
    </w:p>
    <w:p w14:paraId="1EEDA91E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b/>
          <w:bCs/>
          <w:color w:val="191919"/>
          <w:sz w:val="25"/>
          <w:szCs w:val="25"/>
        </w:rPr>
        <w:t>Instructions</w:t>
      </w:r>
    </w:p>
    <w:p w14:paraId="1E7DAA42" w14:textId="77777777" w:rsidR="00AF7706" w:rsidRPr="00AF7706" w:rsidRDefault="00AF7706" w:rsidP="00AF7706">
      <w:pPr>
        <w:numPr>
          <w:ilvl w:val="0"/>
          <w:numId w:val="2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 xml:space="preserve">This assignment will be the first step for your Capstone Project. Think about an area of nutrition that you are interested in studying and focusing on for your Capstone Project. </w:t>
      </w:r>
      <w:proofErr w:type="gramStart"/>
      <w:r w:rsidRPr="00AF7706">
        <w:rPr>
          <w:rFonts w:ascii="Arial" w:eastAsia="Times New Roman" w:hAnsi="Arial" w:cs="Arial"/>
          <w:color w:val="191919"/>
          <w:sz w:val="25"/>
          <w:szCs w:val="25"/>
        </w:rPr>
        <w:t>All of</w:t>
      </w:r>
      <w:proofErr w:type="gramEnd"/>
      <w:r w:rsidRPr="00AF7706">
        <w:rPr>
          <w:rFonts w:ascii="Arial" w:eastAsia="Times New Roman" w:hAnsi="Arial" w:cs="Arial"/>
          <w:color w:val="191919"/>
          <w:sz w:val="25"/>
          <w:szCs w:val="25"/>
        </w:rPr>
        <w:t xml:space="preserve"> the other Assignments in this course will build upon this first one.</w:t>
      </w:r>
    </w:p>
    <w:p w14:paraId="55F96EF5" w14:textId="77777777" w:rsidR="00AF7706" w:rsidRPr="00AF7706" w:rsidRDefault="00AF7706" w:rsidP="00AF7706">
      <w:pPr>
        <w:numPr>
          <w:ilvl w:val="0"/>
          <w:numId w:val="2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Write a descriptive essay that includes the following:</w:t>
      </w:r>
    </w:p>
    <w:p w14:paraId="5D2283B2" w14:textId="77777777" w:rsidR="00AF7706" w:rsidRPr="00AF7706" w:rsidRDefault="00AF7706" w:rsidP="00AF7706">
      <w:pPr>
        <w:numPr>
          <w:ilvl w:val="1"/>
          <w:numId w:val="2"/>
        </w:numPr>
        <w:spacing w:before="90" w:after="90" w:line="240" w:lineRule="auto"/>
        <w:ind w:left="174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Describe the main health issues of your population or community.</w:t>
      </w:r>
    </w:p>
    <w:p w14:paraId="10232393" w14:textId="77777777" w:rsidR="00AF7706" w:rsidRPr="00AF7706" w:rsidRDefault="00AF7706" w:rsidP="00AF7706">
      <w:pPr>
        <w:numPr>
          <w:ilvl w:val="1"/>
          <w:numId w:val="2"/>
        </w:numPr>
        <w:spacing w:before="90" w:after="90" w:line="240" w:lineRule="auto"/>
        <w:ind w:left="174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Of the health issues you describe, choose one to be the focus of your Capstone Project.</w:t>
      </w:r>
    </w:p>
    <w:p w14:paraId="2F188510" w14:textId="77777777" w:rsidR="00AF7706" w:rsidRPr="00AF7706" w:rsidRDefault="00AF7706" w:rsidP="00AF7706">
      <w:pPr>
        <w:numPr>
          <w:ilvl w:val="1"/>
          <w:numId w:val="2"/>
        </w:numPr>
        <w:spacing w:before="90" w:after="90" w:line="240" w:lineRule="auto"/>
        <w:ind w:left="174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Using the health issue that is the focus of your Capstone Project, explain the role of nutrients and food in the prevention of disease and the optimization of health.</w:t>
      </w:r>
    </w:p>
    <w:p w14:paraId="5AB5754D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b/>
          <w:bCs/>
          <w:color w:val="191919"/>
          <w:sz w:val="25"/>
          <w:szCs w:val="25"/>
        </w:rPr>
        <w:t>Requirements</w:t>
      </w:r>
    </w:p>
    <w:p w14:paraId="7E61F78A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Descriptive essay should be written in paragraph format.</w:t>
      </w:r>
    </w:p>
    <w:p w14:paraId="0F6270E8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The paper you submit must be your own work.</w:t>
      </w:r>
    </w:p>
    <w:p w14:paraId="4E922CDA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The viewpoint and purpose of this Assignment should be clearly established and sustained.</w:t>
      </w:r>
    </w:p>
    <w:p w14:paraId="58CF865A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Assignment should follow the conventions of Standard American English (correct grammar, punctuation, etc.).</w:t>
      </w:r>
    </w:p>
    <w:p w14:paraId="2C621EC3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Your writing should be well ordered, logical, and unified, as well as original and insightful.</w:t>
      </w:r>
    </w:p>
    <w:p w14:paraId="4B42E02D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Your work should display superior content, organization, style, and mechanics.</w:t>
      </w:r>
    </w:p>
    <w:p w14:paraId="5F9F072C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lastRenderedPageBreak/>
        <w:t>Include a title page and reference page.</w:t>
      </w:r>
    </w:p>
    <w:p w14:paraId="72E3013E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 xml:space="preserve">Follow APA style format, including Times New Roman </w:t>
      </w:r>
      <w:proofErr w:type="gramStart"/>
      <w:r w:rsidRPr="00AF7706">
        <w:rPr>
          <w:rFonts w:ascii="Arial" w:eastAsia="Times New Roman" w:hAnsi="Arial" w:cs="Arial"/>
          <w:color w:val="191919"/>
          <w:sz w:val="25"/>
          <w:szCs w:val="25"/>
        </w:rPr>
        <w:t>12 point</w:t>
      </w:r>
      <w:proofErr w:type="gramEnd"/>
      <w:r w:rsidRPr="00AF7706">
        <w:rPr>
          <w:rFonts w:ascii="Arial" w:eastAsia="Times New Roman" w:hAnsi="Arial" w:cs="Arial"/>
          <w:color w:val="191919"/>
          <w:sz w:val="25"/>
          <w:szCs w:val="25"/>
        </w:rPr>
        <w:t xml:space="preserve"> font and double spacing. The minimum page requirement is 2 pages not including the title page and reference page.</w:t>
      </w:r>
    </w:p>
    <w:p w14:paraId="09B394B3" w14:textId="77777777" w:rsidR="00AF7706" w:rsidRPr="00AF7706" w:rsidRDefault="00AF7706" w:rsidP="00AF7706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color w:val="191919"/>
          <w:sz w:val="25"/>
          <w:szCs w:val="25"/>
        </w:rPr>
        <w:t>Include at least 2 references. References may include resources from the Library or additional internet sources. All internet sources must be original articles or government resources. Wikipedia is an example of a resource that is not acceptable. Use APA style for all in-text citations and the reference page.</w:t>
      </w:r>
    </w:p>
    <w:p w14:paraId="495C3D2A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>For additional support utilize the Academic Success Center: Writing Center and review the Writing Center Resources in Course Documents.</w:t>
      </w:r>
    </w:p>
    <w:p w14:paraId="72A35F8D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Arial" w:eastAsia="Times New Roman" w:hAnsi="Arial" w:cs="Arial"/>
          <w:b/>
          <w:bCs/>
          <w:color w:val="191919"/>
          <w:sz w:val="25"/>
          <w:szCs w:val="25"/>
        </w:rPr>
        <w:t>Submitting Your Work</w:t>
      </w:r>
    </w:p>
    <w:p w14:paraId="0095A8A0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>For directions on how to submit your work and review your graded Assignments, refer to the Dropbox Guide found on the Academic Tools tab. Make sure that you save a copy of your submitted work.</w:t>
      </w:r>
    </w:p>
    <w:p w14:paraId="0872B41B" w14:textId="77777777" w:rsidR="00AF7706" w:rsidRPr="00AF7706" w:rsidRDefault="00AF7706" w:rsidP="00AF7706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 xml:space="preserve">The grading rubric for this Assignment </w:t>
      </w:r>
      <w:proofErr w:type="gramStart"/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>is located in</w:t>
      </w:r>
      <w:proofErr w:type="gramEnd"/>
      <w:r w:rsidRPr="00AF7706">
        <w:rPr>
          <w:rFonts w:ascii="Helvetica" w:eastAsia="Times New Roman" w:hAnsi="Helvetica" w:cs="Helvetica"/>
          <w:color w:val="191919"/>
          <w:sz w:val="25"/>
          <w:szCs w:val="25"/>
        </w:rPr>
        <w:t xml:space="preserve"> Course Resources.</w:t>
      </w:r>
    </w:p>
    <w:p w14:paraId="33742935" w14:textId="77777777" w:rsidR="00AF7706" w:rsidRDefault="00AF7706"/>
    <w:sectPr w:rsidR="00AF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0AD4"/>
    <w:multiLevelType w:val="multilevel"/>
    <w:tmpl w:val="440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4E5ADD"/>
    <w:multiLevelType w:val="multilevel"/>
    <w:tmpl w:val="0D7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BA56EF"/>
    <w:multiLevelType w:val="multilevel"/>
    <w:tmpl w:val="C2C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06"/>
    <w:rsid w:val="00A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191E"/>
  <w15:chartTrackingRefBased/>
  <w15:docId w15:val="{6E374B44-128D-4B60-912F-CC40630F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7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pextmediassl-a.akamaihd.net/healthSci/NS499/NS499_1402A/U1/Assignmen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Manthey</dc:creator>
  <cp:keywords/>
  <dc:description/>
  <cp:lastModifiedBy>Kayla Manthey</cp:lastModifiedBy>
  <cp:revision>1</cp:revision>
  <dcterms:created xsi:type="dcterms:W3CDTF">2020-10-17T01:43:00Z</dcterms:created>
  <dcterms:modified xsi:type="dcterms:W3CDTF">2020-10-17T01:44:00Z</dcterms:modified>
</cp:coreProperties>
</file>