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42F97" w14:textId="63137219" w:rsidR="003074DC" w:rsidRPr="00717BFB" w:rsidRDefault="002F17A9" w:rsidP="002F17A9">
      <w:pPr>
        <w:pStyle w:val="BodyText"/>
        <w:tabs>
          <w:tab w:val="left" w:pos="927"/>
        </w:tabs>
        <w:spacing w:before="1"/>
        <w:rPr>
          <w:rFonts w:ascii="Arial Narrow" w:hAnsi="Arial Narrow"/>
          <w:b w:val="0"/>
          <w:sz w:val="22"/>
          <w:szCs w:val="22"/>
        </w:rPr>
      </w:pPr>
      <w:r>
        <w:rPr>
          <w:rFonts w:ascii="Arial Narrow" w:hAnsi="Arial Narrow"/>
          <w:b w:val="0"/>
          <w:sz w:val="22"/>
          <w:szCs w:val="22"/>
        </w:rPr>
        <w:tab/>
      </w:r>
    </w:p>
    <w:p w14:paraId="634272A5" w14:textId="18C631AF" w:rsidR="003074DC" w:rsidRPr="00717BFB" w:rsidRDefault="00AD73FB" w:rsidP="00717BFB">
      <w:pPr>
        <w:pStyle w:val="BodyText"/>
        <w:spacing w:before="52"/>
        <w:jc w:val="center"/>
        <w:rPr>
          <w:rFonts w:ascii="Arial Narrow" w:hAnsi="Arial Narrow"/>
          <w:sz w:val="22"/>
          <w:szCs w:val="22"/>
        </w:rPr>
      </w:pPr>
      <w:r w:rsidRPr="00717BFB">
        <w:rPr>
          <w:rFonts w:ascii="Arial Narrow" w:hAnsi="Arial Narrow"/>
          <w:sz w:val="22"/>
          <w:szCs w:val="22"/>
        </w:rPr>
        <w:t>Discussion</w:t>
      </w:r>
      <w:r w:rsidR="00513C4E">
        <w:rPr>
          <w:rFonts w:ascii="Arial Narrow" w:hAnsi="Arial Narrow"/>
          <w:sz w:val="22"/>
          <w:szCs w:val="22"/>
        </w:rPr>
        <w:t xml:space="preserve"> Grading</w:t>
      </w:r>
      <w:r w:rsidRPr="00717BFB">
        <w:rPr>
          <w:rFonts w:ascii="Arial Narrow" w:hAnsi="Arial Narrow"/>
          <w:sz w:val="22"/>
          <w:szCs w:val="22"/>
        </w:rPr>
        <w:t xml:space="preserve"> </w:t>
      </w:r>
      <w:r w:rsidR="0062459B">
        <w:rPr>
          <w:rFonts w:ascii="Arial Narrow" w:hAnsi="Arial Narrow"/>
          <w:sz w:val="22"/>
          <w:szCs w:val="22"/>
        </w:rPr>
        <w:t>Rubric</w:t>
      </w:r>
    </w:p>
    <w:p w14:paraId="07350607" w14:textId="77777777" w:rsidR="003074DC" w:rsidRPr="00717BFB" w:rsidRDefault="003074DC" w:rsidP="00717BFB">
      <w:pPr>
        <w:rPr>
          <w:rFonts w:ascii="Arial Narrow" w:hAnsi="Arial Narrow"/>
        </w:rPr>
      </w:pPr>
    </w:p>
    <w:tbl>
      <w:tblPr>
        <w:tblW w:w="1152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5"/>
        <w:gridCol w:w="15"/>
        <w:gridCol w:w="2496"/>
        <w:gridCol w:w="2252"/>
        <w:gridCol w:w="17"/>
        <w:gridCol w:w="2235"/>
        <w:gridCol w:w="16"/>
        <w:gridCol w:w="1890"/>
        <w:gridCol w:w="694"/>
      </w:tblGrid>
      <w:tr w:rsidR="009359C9" w:rsidRPr="00717BFB" w14:paraId="571CE6CF" w14:textId="0A76DFCD" w:rsidTr="009359C9">
        <w:trPr>
          <w:trHeight w:val="345"/>
        </w:trPr>
        <w:tc>
          <w:tcPr>
            <w:tcW w:w="1920" w:type="dxa"/>
            <w:gridSpan w:val="2"/>
          </w:tcPr>
          <w:p w14:paraId="1834E51B" w14:textId="77777777" w:rsidR="009359C9" w:rsidRPr="00717BFB" w:rsidRDefault="009359C9" w:rsidP="00717BFB">
            <w:pPr>
              <w:pStyle w:val="TableParagraph"/>
              <w:spacing w:before="2" w:line="323" w:lineRule="exact"/>
              <w:ind w:left="0" w:right="192"/>
              <w:jc w:val="center"/>
              <w:rPr>
                <w:rFonts w:ascii="Arial Narrow" w:hAnsi="Arial Narrow"/>
              </w:rPr>
            </w:pPr>
            <w:r w:rsidRPr="00717BFB">
              <w:rPr>
                <w:rFonts w:ascii="Arial Narrow" w:hAnsi="Arial Narrow"/>
              </w:rPr>
              <w:t>Criteria</w:t>
            </w:r>
          </w:p>
        </w:tc>
        <w:tc>
          <w:tcPr>
            <w:tcW w:w="8906" w:type="dxa"/>
            <w:gridSpan w:val="6"/>
          </w:tcPr>
          <w:p w14:paraId="4045F6E1" w14:textId="77777777" w:rsidR="009359C9" w:rsidRPr="00717BFB" w:rsidRDefault="009359C9" w:rsidP="009359C9">
            <w:pPr>
              <w:pStyle w:val="TableParagraph"/>
              <w:spacing w:before="2" w:line="323" w:lineRule="exact"/>
              <w:ind w:left="0" w:right="111"/>
              <w:jc w:val="center"/>
              <w:rPr>
                <w:rFonts w:ascii="Arial Narrow" w:hAnsi="Arial Narrow"/>
              </w:rPr>
            </w:pPr>
            <w:r w:rsidRPr="00717BFB">
              <w:rPr>
                <w:rFonts w:ascii="Arial Narrow" w:hAnsi="Arial Narrow"/>
              </w:rPr>
              <w:t>Levels of Achievement</w:t>
            </w:r>
          </w:p>
        </w:tc>
        <w:tc>
          <w:tcPr>
            <w:tcW w:w="694" w:type="dxa"/>
          </w:tcPr>
          <w:p w14:paraId="0D746357" w14:textId="77777777" w:rsidR="009359C9" w:rsidRPr="00717BFB" w:rsidRDefault="009359C9" w:rsidP="00717BFB">
            <w:pPr>
              <w:pStyle w:val="TableParagraph"/>
              <w:spacing w:before="2" w:line="323" w:lineRule="exact"/>
              <w:ind w:left="0" w:right="4783"/>
              <w:jc w:val="center"/>
              <w:rPr>
                <w:rFonts w:ascii="Arial Narrow" w:hAnsi="Arial Narrow"/>
              </w:rPr>
            </w:pPr>
          </w:p>
        </w:tc>
      </w:tr>
      <w:tr w:rsidR="009359C9" w:rsidRPr="00717BFB" w14:paraId="57B6DBB3" w14:textId="4513B17F" w:rsidTr="009359C9">
        <w:trPr>
          <w:trHeight w:val="318"/>
        </w:trPr>
        <w:tc>
          <w:tcPr>
            <w:tcW w:w="1920" w:type="dxa"/>
            <w:gridSpan w:val="2"/>
            <w:shd w:val="clear" w:color="auto" w:fill="8FAADB"/>
          </w:tcPr>
          <w:p w14:paraId="2A103F47" w14:textId="77777777" w:rsidR="009359C9" w:rsidRPr="00D01920" w:rsidRDefault="009359C9" w:rsidP="00717BFB">
            <w:pPr>
              <w:pStyle w:val="TableParagraph"/>
              <w:spacing w:before="49" w:line="249" w:lineRule="exact"/>
              <w:ind w:left="0" w:right="192"/>
              <w:jc w:val="center"/>
              <w:rPr>
                <w:rFonts w:ascii="Arial Narrow" w:hAnsi="Arial Narrow"/>
                <w:highlight w:val="yellow"/>
              </w:rPr>
            </w:pPr>
            <w:r w:rsidRPr="00D01920">
              <w:rPr>
                <w:rFonts w:ascii="Arial Narrow" w:hAnsi="Arial Narrow"/>
                <w:highlight w:val="yellow"/>
              </w:rPr>
              <w:t>Content</w:t>
            </w:r>
          </w:p>
          <w:p w14:paraId="0ACF8192" w14:textId="61262D2E" w:rsidR="009359C9" w:rsidRPr="00D01920" w:rsidRDefault="009359C9" w:rsidP="00717BFB">
            <w:pPr>
              <w:pStyle w:val="TableParagraph"/>
              <w:spacing w:before="49" w:line="249" w:lineRule="exact"/>
              <w:ind w:left="0" w:right="192"/>
              <w:jc w:val="center"/>
              <w:rPr>
                <w:rFonts w:ascii="Arial Narrow" w:hAnsi="Arial Narrow"/>
                <w:highlight w:val="yellow"/>
              </w:rPr>
            </w:pPr>
            <w:r w:rsidRPr="00D01920">
              <w:rPr>
                <w:rFonts w:ascii="Arial Narrow" w:hAnsi="Arial Narrow"/>
                <w:highlight w:val="yellow"/>
              </w:rPr>
              <w:t>35 Points</w:t>
            </w:r>
          </w:p>
        </w:tc>
        <w:tc>
          <w:tcPr>
            <w:tcW w:w="2496" w:type="dxa"/>
            <w:shd w:val="clear" w:color="auto" w:fill="8FAADB"/>
          </w:tcPr>
          <w:p w14:paraId="55AA86DE" w14:textId="77777777" w:rsidR="009359C9" w:rsidRPr="00D01920" w:rsidRDefault="009359C9" w:rsidP="00717BFB">
            <w:pPr>
              <w:pStyle w:val="TableParagraph"/>
              <w:spacing w:before="49" w:line="249" w:lineRule="exact"/>
              <w:ind w:left="0" w:right="281"/>
              <w:jc w:val="center"/>
              <w:rPr>
                <w:rFonts w:ascii="Arial Narrow" w:hAnsi="Arial Narrow"/>
                <w:highlight w:val="yellow"/>
              </w:rPr>
            </w:pPr>
            <w:r w:rsidRPr="00D01920">
              <w:rPr>
                <w:rFonts w:ascii="Arial Narrow" w:hAnsi="Arial Narrow"/>
                <w:highlight w:val="yellow"/>
              </w:rPr>
              <w:t>Advanced</w:t>
            </w:r>
          </w:p>
        </w:tc>
        <w:tc>
          <w:tcPr>
            <w:tcW w:w="2269" w:type="dxa"/>
            <w:gridSpan w:val="2"/>
            <w:shd w:val="clear" w:color="auto" w:fill="8FAADB"/>
          </w:tcPr>
          <w:p w14:paraId="0A04E1C5" w14:textId="77777777" w:rsidR="009359C9" w:rsidRPr="00717BFB" w:rsidRDefault="009359C9" w:rsidP="00717BFB">
            <w:pPr>
              <w:pStyle w:val="TableParagraph"/>
              <w:spacing w:before="49" w:line="249" w:lineRule="exact"/>
              <w:ind w:left="0" w:right="274"/>
              <w:jc w:val="center"/>
              <w:rPr>
                <w:rFonts w:ascii="Arial Narrow" w:hAnsi="Arial Narrow"/>
              </w:rPr>
            </w:pPr>
            <w:r w:rsidRPr="00717BFB">
              <w:rPr>
                <w:rFonts w:ascii="Arial Narrow" w:hAnsi="Arial Narrow"/>
              </w:rPr>
              <w:t>Proficient</w:t>
            </w:r>
          </w:p>
        </w:tc>
        <w:tc>
          <w:tcPr>
            <w:tcW w:w="2251" w:type="dxa"/>
            <w:gridSpan w:val="2"/>
            <w:shd w:val="clear" w:color="auto" w:fill="8FAADB"/>
          </w:tcPr>
          <w:p w14:paraId="7856045A" w14:textId="77777777" w:rsidR="009359C9" w:rsidRPr="00717BFB" w:rsidRDefault="009359C9" w:rsidP="00717BFB">
            <w:pPr>
              <w:pStyle w:val="TableParagraph"/>
              <w:spacing w:before="49" w:line="249" w:lineRule="exact"/>
              <w:ind w:left="0" w:right="160"/>
              <w:jc w:val="center"/>
              <w:rPr>
                <w:rFonts w:ascii="Arial Narrow" w:hAnsi="Arial Narrow"/>
              </w:rPr>
            </w:pPr>
            <w:r w:rsidRPr="00717BFB">
              <w:rPr>
                <w:rFonts w:ascii="Arial Narrow" w:hAnsi="Arial Narrow"/>
              </w:rPr>
              <w:t>Developing</w:t>
            </w:r>
          </w:p>
        </w:tc>
        <w:tc>
          <w:tcPr>
            <w:tcW w:w="1890" w:type="dxa"/>
            <w:shd w:val="clear" w:color="auto" w:fill="8FAADB"/>
          </w:tcPr>
          <w:p w14:paraId="16F1DCF8" w14:textId="77777777" w:rsidR="009359C9" w:rsidRPr="00717BFB" w:rsidRDefault="009359C9" w:rsidP="00513C4E">
            <w:pPr>
              <w:pStyle w:val="TableParagraph"/>
              <w:spacing w:before="49" w:line="249" w:lineRule="exact"/>
              <w:ind w:left="0"/>
              <w:jc w:val="center"/>
              <w:rPr>
                <w:rFonts w:ascii="Arial Narrow" w:hAnsi="Arial Narrow"/>
              </w:rPr>
            </w:pPr>
            <w:r w:rsidRPr="00717BFB">
              <w:rPr>
                <w:rFonts w:ascii="Arial Narrow" w:hAnsi="Arial Narrow"/>
              </w:rPr>
              <w:t>Not present</w:t>
            </w:r>
          </w:p>
        </w:tc>
        <w:tc>
          <w:tcPr>
            <w:tcW w:w="694" w:type="dxa"/>
            <w:shd w:val="clear" w:color="auto" w:fill="8FAADB"/>
          </w:tcPr>
          <w:p w14:paraId="1F8D2FC4" w14:textId="1001DCE4" w:rsidR="009359C9" w:rsidRPr="00717BFB" w:rsidRDefault="009359C9" w:rsidP="00513C4E">
            <w:pPr>
              <w:pStyle w:val="TableParagraph"/>
              <w:spacing w:before="49" w:line="249" w:lineRule="exact"/>
              <w:ind w:left="0"/>
              <w:jc w:val="center"/>
              <w:rPr>
                <w:rFonts w:ascii="Arial Narrow" w:hAnsi="Arial Narrow"/>
              </w:rPr>
            </w:pPr>
            <w:r>
              <w:rPr>
                <w:rFonts w:ascii="Arial Narrow" w:hAnsi="Arial Narrow"/>
              </w:rPr>
              <w:t>Points Earned</w:t>
            </w:r>
          </w:p>
        </w:tc>
      </w:tr>
      <w:tr w:rsidR="009359C9" w:rsidRPr="00717BFB" w14:paraId="1EF24486" w14:textId="066E2D1A" w:rsidTr="009359C9">
        <w:trPr>
          <w:trHeight w:val="1220"/>
        </w:trPr>
        <w:tc>
          <w:tcPr>
            <w:tcW w:w="1920" w:type="dxa"/>
            <w:gridSpan w:val="2"/>
            <w:shd w:val="clear" w:color="auto" w:fill="BFBFBF"/>
          </w:tcPr>
          <w:p w14:paraId="1D17586B" w14:textId="4C353CE2" w:rsidR="009359C9" w:rsidRPr="00D01920" w:rsidRDefault="009359C9" w:rsidP="00717BFB">
            <w:pPr>
              <w:pStyle w:val="TableParagraph"/>
              <w:ind w:left="0" w:right="358"/>
              <w:jc w:val="center"/>
              <w:rPr>
                <w:rFonts w:ascii="Arial Narrow" w:hAnsi="Arial Narrow"/>
                <w:w w:val="95"/>
                <w:highlight w:val="yellow"/>
              </w:rPr>
            </w:pPr>
            <w:r w:rsidRPr="00D01920">
              <w:rPr>
                <w:rFonts w:ascii="Arial Narrow" w:hAnsi="Arial Narrow"/>
                <w:w w:val="95"/>
                <w:highlight w:val="yellow"/>
              </w:rPr>
              <w:t>Introduction &amp; Conclusion</w:t>
            </w:r>
          </w:p>
          <w:p w14:paraId="2A8BE112" w14:textId="77777777" w:rsidR="009359C9" w:rsidRPr="00D01920" w:rsidRDefault="009359C9" w:rsidP="00717BFB">
            <w:pPr>
              <w:pStyle w:val="TableParagraph"/>
              <w:ind w:left="0" w:right="358"/>
              <w:jc w:val="center"/>
              <w:rPr>
                <w:rFonts w:ascii="Arial Narrow" w:hAnsi="Arial Narrow"/>
                <w:highlight w:val="yellow"/>
              </w:rPr>
            </w:pPr>
            <w:r w:rsidRPr="00D01920">
              <w:rPr>
                <w:rFonts w:ascii="Arial Narrow" w:hAnsi="Arial Narrow"/>
                <w:highlight w:val="yellow"/>
              </w:rPr>
              <w:t>5 Points</w:t>
            </w:r>
          </w:p>
          <w:p w14:paraId="23A7B40D" w14:textId="28A2B6E3" w:rsidR="009359C9" w:rsidRPr="00D01920" w:rsidRDefault="009359C9" w:rsidP="00717BFB">
            <w:pPr>
              <w:pStyle w:val="TableParagraph"/>
              <w:ind w:left="0" w:right="358"/>
              <w:jc w:val="center"/>
              <w:rPr>
                <w:rFonts w:ascii="Arial Narrow" w:hAnsi="Arial Narrow"/>
                <w:highlight w:val="yellow"/>
              </w:rPr>
            </w:pPr>
          </w:p>
        </w:tc>
        <w:tc>
          <w:tcPr>
            <w:tcW w:w="2496" w:type="dxa"/>
          </w:tcPr>
          <w:p w14:paraId="303EA1F9" w14:textId="6DD89310" w:rsidR="00513C4E" w:rsidRPr="00D01920" w:rsidRDefault="009359C9" w:rsidP="00513C4E">
            <w:pPr>
              <w:pStyle w:val="TableParagraph"/>
              <w:ind w:left="0"/>
              <w:jc w:val="center"/>
              <w:rPr>
                <w:rFonts w:ascii="Arial Narrow" w:hAnsi="Arial Narrow"/>
                <w:highlight w:val="yellow"/>
              </w:rPr>
            </w:pPr>
            <w:r w:rsidRPr="00D01920">
              <w:rPr>
                <w:rFonts w:ascii="Arial Narrow" w:hAnsi="Arial Narrow"/>
                <w:highlight w:val="yellow"/>
              </w:rPr>
              <w:t>4 to 5 points</w:t>
            </w:r>
          </w:p>
          <w:p w14:paraId="73B30C85" w14:textId="0B24526A" w:rsidR="009359C9" w:rsidRPr="00D01920" w:rsidRDefault="009359C9" w:rsidP="00513C4E">
            <w:pPr>
              <w:pStyle w:val="TableParagraph"/>
              <w:ind w:left="0"/>
              <w:rPr>
                <w:rFonts w:ascii="Arial Narrow" w:hAnsi="Arial Narrow"/>
                <w:highlight w:val="yellow"/>
              </w:rPr>
            </w:pPr>
            <w:r w:rsidRPr="00D01920">
              <w:rPr>
                <w:rFonts w:ascii="Arial Narrow" w:hAnsi="Arial Narrow"/>
                <w:highlight w:val="yellow"/>
              </w:rPr>
              <w:t>Provides a complete overview and summary of the</w:t>
            </w:r>
            <w:r w:rsidR="00513C4E" w:rsidRPr="00D01920">
              <w:rPr>
                <w:rFonts w:ascii="Arial Narrow" w:hAnsi="Arial Narrow"/>
                <w:highlight w:val="yellow"/>
              </w:rPr>
              <w:t xml:space="preserve"> </w:t>
            </w:r>
            <w:r w:rsidRPr="00D01920">
              <w:rPr>
                <w:rFonts w:ascii="Arial Narrow" w:hAnsi="Arial Narrow"/>
                <w:highlight w:val="yellow"/>
              </w:rPr>
              <w:t>discussion</w:t>
            </w:r>
            <w:r w:rsidR="00513C4E" w:rsidRPr="00D01920">
              <w:rPr>
                <w:rFonts w:ascii="Arial Narrow" w:hAnsi="Arial Narrow"/>
                <w:highlight w:val="yellow"/>
              </w:rPr>
              <w:t>.</w:t>
            </w:r>
          </w:p>
        </w:tc>
        <w:tc>
          <w:tcPr>
            <w:tcW w:w="2269" w:type="dxa"/>
            <w:gridSpan w:val="2"/>
          </w:tcPr>
          <w:p w14:paraId="77D44BAF" w14:textId="266878B4" w:rsidR="00513C4E" w:rsidRDefault="009359C9" w:rsidP="00513C4E">
            <w:pPr>
              <w:pStyle w:val="TableParagraph"/>
              <w:ind w:left="0"/>
              <w:jc w:val="center"/>
              <w:rPr>
                <w:rFonts w:ascii="Arial Narrow" w:hAnsi="Arial Narrow"/>
              </w:rPr>
            </w:pPr>
            <w:r>
              <w:rPr>
                <w:rFonts w:ascii="Arial Narrow" w:hAnsi="Arial Narrow"/>
              </w:rPr>
              <w:t>2</w:t>
            </w:r>
            <w:r w:rsidRPr="00717BFB">
              <w:rPr>
                <w:rFonts w:ascii="Arial Narrow" w:hAnsi="Arial Narrow"/>
              </w:rPr>
              <w:t xml:space="preserve"> to 3 points</w:t>
            </w:r>
          </w:p>
          <w:p w14:paraId="36F43431" w14:textId="0B926B20" w:rsidR="009359C9" w:rsidRPr="00717BFB" w:rsidRDefault="009359C9" w:rsidP="00513C4E">
            <w:pPr>
              <w:pStyle w:val="TableParagraph"/>
              <w:ind w:left="0"/>
              <w:rPr>
                <w:rFonts w:ascii="Arial Narrow" w:hAnsi="Arial Narrow"/>
              </w:rPr>
            </w:pPr>
            <w:r>
              <w:rPr>
                <w:rFonts w:ascii="Arial Narrow" w:hAnsi="Arial Narrow"/>
              </w:rPr>
              <w:t>P</w:t>
            </w:r>
            <w:r w:rsidRPr="00717BFB">
              <w:rPr>
                <w:rFonts w:ascii="Arial Narrow" w:hAnsi="Arial Narrow"/>
              </w:rPr>
              <w:t>rovides a partial overview</w:t>
            </w:r>
            <w:r>
              <w:rPr>
                <w:rFonts w:ascii="Arial Narrow" w:hAnsi="Arial Narrow"/>
              </w:rPr>
              <w:t xml:space="preserve"> or summary</w:t>
            </w:r>
            <w:r w:rsidRPr="00717BFB">
              <w:rPr>
                <w:rFonts w:ascii="Arial Narrow" w:hAnsi="Arial Narrow"/>
              </w:rPr>
              <w:t xml:space="preserve"> of the discussion</w:t>
            </w:r>
            <w:r w:rsidR="00513C4E">
              <w:rPr>
                <w:rFonts w:ascii="Arial Narrow" w:hAnsi="Arial Narrow"/>
              </w:rPr>
              <w:t>.</w:t>
            </w:r>
          </w:p>
        </w:tc>
        <w:tc>
          <w:tcPr>
            <w:tcW w:w="2251" w:type="dxa"/>
            <w:gridSpan w:val="2"/>
          </w:tcPr>
          <w:p w14:paraId="59F3CFA8" w14:textId="19B549A3" w:rsidR="00513C4E" w:rsidRDefault="00513C4E" w:rsidP="00513C4E">
            <w:pPr>
              <w:pStyle w:val="TableParagraph"/>
              <w:ind w:left="0"/>
              <w:jc w:val="center"/>
              <w:rPr>
                <w:rFonts w:ascii="Arial Narrow" w:hAnsi="Arial Narrow"/>
              </w:rPr>
            </w:pPr>
            <w:r>
              <w:rPr>
                <w:rFonts w:ascii="Arial Narrow" w:hAnsi="Arial Narrow"/>
              </w:rPr>
              <w:t xml:space="preserve">1 to </w:t>
            </w:r>
            <w:r w:rsidR="009359C9" w:rsidRPr="00717BFB">
              <w:rPr>
                <w:rFonts w:ascii="Arial Narrow" w:hAnsi="Arial Narrow"/>
              </w:rPr>
              <w:t>1 point</w:t>
            </w:r>
          </w:p>
          <w:p w14:paraId="5183089A" w14:textId="6EAA0518" w:rsidR="009359C9" w:rsidRPr="00717BFB" w:rsidRDefault="009359C9" w:rsidP="00513C4E">
            <w:pPr>
              <w:pStyle w:val="TableParagraph"/>
              <w:ind w:left="0"/>
              <w:rPr>
                <w:rFonts w:ascii="Arial Narrow" w:hAnsi="Arial Narrow"/>
              </w:rPr>
            </w:pPr>
            <w:r>
              <w:rPr>
                <w:rFonts w:ascii="Arial Narrow" w:hAnsi="Arial Narrow"/>
              </w:rPr>
              <w:t>P</w:t>
            </w:r>
            <w:r w:rsidRPr="00717BFB">
              <w:rPr>
                <w:rFonts w:ascii="Arial Narrow" w:hAnsi="Arial Narrow"/>
              </w:rPr>
              <w:t>resent but does not provide an overview</w:t>
            </w:r>
            <w:r>
              <w:rPr>
                <w:rFonts w:ascii="Arial Narrow" w:hAnsi="Arial Narrow"/>
              </w:rPr>
              <w:t xml:space="preserve"> and summary</w:t>
            </w:r>
            <w:r w:rsidRPr="00717BFB">
              <w:rPr>
                <w:rFonts w:ascii="Arial Narrow" w:hAnsi="Arial Narrow"/>
              </w:rPr>
              <w:t xml:space="preserve"> of the discussion</w:t>
            </w:r>
            <w:r w:rsidR="00513C4E">
              <w:rPr>
                <w:rFonts w:ascii="Arial Narrow" w:hAnsi="Arial Narrow"/>
              </w:rPr>
              <w:t>.</w:t>
            </w:r>
          </w:p>
        </w:tc>
        <w:tc>
          <w:tcPr>
            <w:tcW w:w="1890" w:type="dxa"/>
          </w:tcPr>
          <w:p w14:paraId="2AEDDCC1" w14:textId="6FA21881" w:rsidR="009359C9" w:rsidRPr="00717BFB" w:rsidRDefault="009359C9" w:rsidP="00513C4E">
            <w:pPr>
              <w:pStyle w:val="TableParagraph"/>
              <w:spacing w:line="243" w:lineRule="exact"/>
              <w:ind w:left="0"/>
              <w:jc w:val="center"/>
              <w:rPr>
                <w:rFonts w:ascii="Arial Narrow" w:hAnsi="Arial Narrow"/>
              </w:rPr>
            </w:pPr>
            <w:r w:rsidRPr="00717BFB">
              <w:rPr>
                <w:rFonts w:ascii="Arial Narrow" w:hAnsi="Arial Narrow"/>
              </w:rPr>
              <w:t>0</w:t>
            </w:r>
            <w:r w:rsidR="00513C4E">
              <w:rPr>
                <w:rFonts w:ascii="Arial Narrow" w:hAnsi="Arial Narrow"/>
              </w:rPr>
              <w:t xml:space="preserve"> to 0</w:t>
            </w:r>
            <w:r w:rsidRPr="00717BFB">
              <w:rPr>
                <w:rFonts w:ascii="Arial Narrow" w:hAnsi="Arial Narrow"/>
              </w:rPr>
              <w:t xml:space="preserve"> points</w:t>
            </w:r>
          </w:p>
          <w:p w14:paraId="023AA5AB" w14:textId="4A3F04DA" w:rsidR="009359C9" w:rsidRPr="00717BFB" w:rsidRDefault="009359C9" w:rsidP="00513C4E">
            <w:pPr>
              <w:pStyle w:val="TableParagraph"/>
              <w:ind w:left="0"/>
              <w:rPr>
                <w:rFonts w:ascii="Arial Narrow" w:hAnsi="Arial Narrow"/>
              </w:rPr>
            </w:pPr>
            <w:r w:rsidRPr="00717BFB">
              <w:rPr>
                <w:rFonts w:ascii="Arial Narrow" w:hAnsi="Arial Narrow"/>
              </w:rPr>
              <w:t>Not completed</w:t>
            </w:r>
            <w:r w:rsidR="00513C4E">
              <w:rPr>
                <w:rFonts w:ascii="Arial Narrow" w:hAnsi="Arial Narrow"/>
              </w:rPr>
              <w:t>.</w:t>
            </w:r>
          </w:p>
        </w:tc>
        <w:tc>
          <w:tcPr>
            <w:tcW w:w="694" w:type="dxa"/>
          </w:tcPr>
          <w:p w14:paraId="4BC4E914" w14:textId="77777777" w:rsidR="009359C9" w:rsidRPr="00717BFB" w:rsidRDefault="009359C9" w:rsidP="00717BFB">
            <w:pPr>
              <w:pStyle w:val="TableParagraph"/>
              <w:spacing w:line="243" w:lineRule="exact"/>
              <w:ind w:left="0" w:right="354"/>
              <w:rPr>
                <w:rFonts w:ascii="Arial Narrow" w:hAnsi="Arial Narrow"/>
              </w:rPr>
            </w:pPr>
          </w:p>
        </w:tc>
      </w:tr>
      <w:tr w:rsidR="009359C9" w:rsidRPr="00717BFB" w14:paraId="167BED42" w14:textId="5C2E8BAA" w:rsidTr="009359C9">
        <w:trPr>
          <w:trHeight w:val="2441"/>
        </w:trPr>
        <w:tc>
          <w:tcPr>
            <w:tcW w:w="1920" w:type="dxa"/>
            <w:gridSpan w:val="2"/>
            <w:shd w:val="clear" w:color="auto" w:fill="BFBFBF"/>
          </w:tcPr>
          <w:p w14:paraId="4F3B9363" w14:textId="755E157E" w:rsidR="009359C9" w:rsidRPr="00D01920" w:rsidRDefault="009359C9" w:rsidP="00717BFB">
            <w:pPr>
              <w:pStyle w:val="TableParagraph"/>
              <w:ind w:left="0" w:right="358"/>
              <w:jc w:val="center"/>
              <w:rPr>
                <w:rFonts w:ascii="Arial Narrow" w:hAnsi="Arial Narrow"/>
                <w:highlight w:val="yellow"/>
              </w:rPr>
            </w:pPr>
            <w:r w:rsidRPr="00D01920">
              <w:rPr>
                <w:rFonts w:ascii="Arial Narrow" w:hAnsi="Arial Narrow"/>
                <w:highlight w:val="yellow"/>
              </w:rPr>
              <w:t>Main Thread</w:t>
            </w:r>
          </w:p>
          <w:p w14:paraId="3E56E6B2" w14:textId="77777777" w:rsidR="009359C9" w:rsidRPr="00D01920" w:rsidRDefault="009359C9" w:rsidP="00717BFB">
            <w:pPr>
              <w:pStyle w:val="TableParagraph"/>
              <w:ind w:left="0" w:right="358"/>
              <w:jc w:val="center"/>
              <w:rPr>
                <w:rFonts w:ascii="Arial Narrow" w:hAnsi="Arial Narrow"/>
                <w:highlight w:val="yellow"/>
              </w:rPr>
            </w:pPr>
            <w:r w:rsidRPr="00D01920">
              <w:rPr>
                <w:rFonts w:ascii="Arial Narrow" w:hAnsi="Arial Narrow"/>
                <w:highlight w:val="yellow"/>
              </w:rPr>
              <w:t>15 Points</w:t>
            </w:r>
          </w:p>
          <w:p w14:paraId="3B920B1E" w14:textId="054EE8D4" w:rsidR="009359C9" w:rsidRPr="00D01920" w:rsidRDefault="009359C9" w:rsidP="00717BFB">
            <w:pPr>
              <w:pStyle w:val="TableParagraph"/>
              <w:ind w:left="0" w:right="358"/>
              <w:jc w:val="center"/>
              <w:rPr>
                <w:rFonts w:ascii="Arial Narrow" w:hAnsi="Arial Narrow"/>
                <w:highlight w:val="yellow"/>
              </w:rPr>
            </w:pPr>
          </w:p>
        </w:tc>
        <w:tc>
          <w:tcPr>
            <w:tcW w:w="2496" w:type="dxa"/>
          </w:tcPr>
          <w:p w14:paraId="6CC142AE" w14:textId="3F06376C" w:rsidR="009359C9" w:rsidRPr="00D01920" w:rsidRDefault="009359C9" w:rsidP="00513C4E">
            <w:pPr>
              <w:pStyle w:val="TableParagraph"/>
              <w:spacing w:line="243" w:lineRule="exact"/>
              <w:ind w:left="0"/>
              <w:jc w:val="center"/>
              <w:rPr>
                <w:rFonts w:ascii="Arial Narrow" w:hAnsi="Arial Narrow"/>
                <w:highlight w:val="yellow"/>
              </w:rPr>
            </w:pPr>
            <w:r w:rsidRPr="00D01920">
              <w:rPr>
                <w:rFonts w:ascii="Arial Narrow" w:hAnsi="Arial Narrow"/>
                <w:highlight w:val="yellow"/>
              </w:rPr>
              <w:t>13 to 15 points</w:t>
            </w:r>
          </w:p>
          <w:p w14:paraId="4D2803AC" w14:textId="1F8D0336" w:rsidR="009359C9" w:rsidRPr="00D01920" w:rsidRDefault="009359C9" w:rsidP="00513C4E">
            <w:pPr>
              <w:pStyle w:val="TableParagraph"/>
              <w:ind w:left="0"/>
              <w:rPr>
                <w:rFonts w:ascii="Arial Narrow" w:hAnsi="Arial Narrow"/>
                <w:highlight w:val="yellow"/>
              </w:rPr>
            </w:pPr>
            <w:r w:rsidRPr="00D01920">
              <w:rPr>
                <w:rFonts w:ascii="Arial Narrow" w:hAnsi="Arial Narrow"/>
                <w:highlight w:val="yellow"/>
              </w:rPr>
              <w:t>Section provides a complete discussion of the required business solutions topic. Demonstrates critical thinking to include analysis and evaluation. Flow is logical and fully cited. No less than minimum required word count.</w:t>
            </w:r>
          </w:p>
        </w:tc>
        <w:tc>
          <w:tcPr>
            <w:tcW w:w="2269" w:type="dxa"/>
            <w:gridSpan w:val="2"/>
          </w:tcPr>
          <w:p w14:paraId="1321BE12" w14:textId="04857CBB" w:rsidR="009359C9" w:rsidRPr="00717BFB" w:rsidRDefault="009359C9" w:rsidP="00513C4E">
            <w:pPr>
              <w:pStyle w:val="TableParagraph"/>
              <w:spacing w:line="243" w:lineRule="exact"/>
              <w:ind w:left="0"/>
              <w:jc w:val="center"/>
              <w:rPr>
                <w:rFonts w:ascii="Arial Narrow" w:hAnsi="Arial Narrow"/>
              </w:rPr>
            </w:pPr>
            <w:r w:rsidRPr="00717BFB">
              <w:rPr>
                <w:rFonts w:ascii="Arial Narrow" w:hAnsi="Arial Narrow"/>
              </w:rPr>
              <w:t>5 to 1</w:t>
            </w:r>
            <w:r>
              <w:rPr>
                <w:rFonts w:ascii="Arial Narrow" w:hAnsi="Arial Narrow"/>
              </w:rPr>
              <w:t>2</w:t>
            </w:r>
            <w:r w:rsidRPr="00717BFB">
              <w:rPr>
                <w:rFonts w:ascii="Arial Narrow" w:hAnsi="Arial Narrow"/>
              </w:rPr>
              <w:t xml:space="preserve"> points</w:t>
            </w:r>
          </w:p>
          <w:p w14:paraId="10857130" w14:textId="7B17DA58" w:rsidR="009359C9" w:rsidRPr="00717BFB" w:rsidRDefault="009359C9" w:rsidP="00513C4E">
            <w:pPr>
              <w:pStyle w:val="TableParagraph"/>
              <w:ind w:left="0"/>
              <w:rPr>
                <w:rFonts w:ascii="Arial Narrow" w:hAnsi="Arial Narrow"/>
              </w:rPr>
            </w:pPr>
            <w:r w:rsidRPr="00717BFB">
              <w:rPr>
                <w:rFonts w:ascii="Arial Narrow" w:hAnsi="Arial Narrow"/>
              </w:rPr>
              <w:t xml:space="preserve">Section provides a nearly complete discussion of the required business </w:t>
            </w:r>
            <w:r>
              <w:rPr>
                <w:rFonts w:ascii="Arial Narrow" w:hAnsi="Arial Narrow"/>
              </w:rPr>
              <w:t>solutions</w:t>
            </w:r>
            <w:r w:rsidRPr="00717BFB">
              <w:rPr>
                <w:rFonts w:ascii="Arial Narrow" w:hAnsi="Arial Narrow"/>
              </w:rPr>
              <w:t xml:space="preserve">. Demonstrates some critical thinking to include analysis. Flow is mostly logical and partially </w:t>
            </w:r>
            <w:proofErr w:type="spellStart"/>
            <w:r w:rsidRPr="00717BFB">
              <w:rPr>
                <w:rFonts w:ascii="Arial Narrow" w:hAnsi="Arial Narrow"/>
              </w:rPr>
              <w:t>cited</w:t>
            </w:r>
            <w:proofErr w:type="spellEnd"/>
            <w:r w:rsidRPr="00717BFB">
              <w:rPr>
                <w:rFonts w:ascii="Arial Narrow" w:hAnsi="Arial Narrow"/>
              </w:rPr>
              <w:t>. No less than minimum required word count.</w:t>
            </w:r>
          </w:p>
        </w:tc>
        <w:tc>
          <w:tcPr>
            <w:tcW w:w="2251" w:type="dxa"/>
            <w:gridSpan w:val="2"/>
          </w:tcPr>
          <w:p w14:paraId="6A53FE33" w14:textId="05C0B215" w:rsidR="009359C9" w:rsidRPr="00717BFB" w:rsidRDefault="009359C9" w:rsidP="00513C4E">
            <w:pPr>
              <w:pStyle w:val="TableParagraph"/>
              <w:spacing w:line="243" w:lineRule="exact"/>
              <w:ind w:left="0"/>
              <w:jc w:val="center"/>
              <w:rPr>
                <w:rFonts w:ascii="Arial Narrow" w:hAnsi="Arial Narrow"/>
              </w:rPr>
            </w:pPr>
            <w:r w:rsidRPr="00717BFB">
              <w:rPr>
                <w:rFonts w:ascii="Arial Narrow" w:hAnsi="Arial Narrow"/>
              </w:rPr>
              <w:t xml:space="preserve">1 to </w:t>
            </w:r>
            <w:r>
              <w:rPr>
                <w:rFonts w:ascii="Arial Narrow" w:hAnsi="Arial Narrow"/>
              </w:rPr>
              <w:t>4</w:t>
            </w:r>
            <w:r w:rsidRPr="00717BFB">
              <w:rPr>
                <w:rFonts w:ascii="Arial Narrow" w:hAnsi="Arial Narrow"/>
              </w:rPr>
              <w:t xml:space="preserve"> points</w:t>
            </w:r>
          </w:p>
          <w:p w14:paraId="334BDA79" w14:textId="3F5A29F3" w:rsidR="009359C9" w:rsidRPr="00717BFB" w:rsidRDefault="009359C9" w:rsidP="00513C4E">
            <w:pPr>
              <w:pStyle w:val="TableParagraph"/>
              <w:ind w:left="0"/>
              <w:rPr>
                <w:rFonts w:ascii="Arial Narrow" w:hAnsi="Arial Narrow"/>
              </w:rPr>
            </w:pPr>
            <w:r w:rsidRPr="00717BFB">
              <w:rPr>
                <w:rFonts w:ascii="Arial Narrow" w:hAnsi="Arial Narrow"/>
              </w:rPr>
              <w:t xml:space="preserve">Section is present but misses many elements of the required business </w:t>
            </w:r>
            <w:r>
              <w:rPr>
                <w:rFonts w:ascii="Arial Narrow" w:hAnsi="Arial Narrow"/>
              </w:rPr>
              <w:t>solutions</w:t>
            </w:r>
            <w:r w:rsidRPr="00717BFB">
              <w:rPr>
                <w:rFonts w:ascii="Arial Narrow" w:hAnsi="Arial Narrow"/>
              </w:rPr>
              <w:t>. Lacks appropriate level of critical thinking with very little or no analysis and evaluation.</w:t>
            </w:r>
          </w:p>
        </w:tc>
        <w:tc>
          <w:tcPr>
            <w:tcW w:w="1890" w:type="dxa"/>
          </w:tcPr>
          <w:p w14:paraId="000915AC" w14:textId="38B37255" w:rsidR="009359C9" w:rsidRPr="00717BFB" w:rsidRDefault="00513C4E" w:rsidP="00513C4E">
            <w:pPr>
              <w:pStyle w:val="TableParagraph"/>
              <w:spacing w:line="243" w:lineRule="exact"/>
              <w:ind w:left="0"/>
              <w:jc w:val="center"/>
              <w:rPr>
                <w:rFonts w:ascii="Arial Narrow" w:hAnsi="Arial Narrow"/>
              </w:rPr>
            </w:pPr>
            <w:r>
              <w:rPr>
                <w:rFonts w:ascii="Arial Narrow" w:hAnsi="Arial Narrow"/>
              </w:rPr>
              <w:t xml:space="preserve">0 to </w:t>
            </w:r>
            <w:r w:rsidR="009359C9" w:rsidRPr="00717BFB">
              <w:rPr>
                <w:rFonts w:ascii="Arial Narrow" w:hAnsi="Arial Narrow"/>
              </w:rPr>
              <w:t>0 points</w:t>
            </w:r>
          </w:p>
          <w:p w14:paraId="7791266C" w14:textId="0B7A714C" w:rsidR="009359C9" w:rsidRPr="00717BFB" w:rsidRDefault="009359C9" w:rsidP="00513C4E">
            <w:pPr>
              <w:pStyle w:val="TableParagraph"/>
              <w:ind w:left="0"/>
              <w:rPr>
                <w:rFonts w:ascii="Arial Narrow" w:hAnsi="Arial Narrow"/>
              </w:rPr>
            </w:pPr>
            <w:r w:rsidRPr="00717BFB">
              <w:rPr>
                <w:rFonts w:ascii="Arial Narrow" w:hAnsi="Arial Narrow"/>
              </w:rPr>
              <w:t>Not completed or not related to requirements for the section</w:t>
            </w:r>
            <w:r w:rsidR="00513C4E">
              <w:rPr>
                <w:rFonts w:ascii="Arial Narrow" w:hAnsi="Arial Narrow"/>
              </w:rPr>
              <w:t>.</w:t>
            </w:r>
          </w:p>
        </w:tc>
        <w:tc>
          <w:tcPr>
            <w:tcW w:w="694" w:type="dxa"/>
          </w:tcPr>
          <w:p w14:paraId="00B0EC14" w14:textId="77777777" w:rsidR="009359C9" w:rsidRPr="00717BFB" w:rsidRDefault="009359C9" w:rsidP="00717BFB">
            <w:pPr>
              <w:pStyle w:val="TableParagraph"/>
              <w:spacing w:line="243" w:lineRule="exact"/>
              <w:ind w:left="0" w:right="354"/>
              <w:rPr>
                <w:rFonts w:ascii="Arial Narrow" w:hAnsi="Arial Narrow"/>
              </w:rPr>
            </w:pPr>
          </w:p>
        </w:tc>
      </w:tr>
      <w:tr w:rsidR="009359C9" w:rsidRPr="00717BFB" w14:paraId="3952D814" w14:textId="1E5D5D49" w:rsidTr="009359C9">
        <w:trPr>
          <w:trHeight w:val="2441"/>
        </w:trPr>
        <w:tc>
          <w:tcPr>
            <w:tcW w:w="1920" w:type="dxa"/>
            <w:gridSpan w:val="2"/>
            <w:shd w:val="clear" w:color="auto" w:fill="BFBFBF"/>
          </w:tcPr>
          <w:p w14:paraId="2B49AD02" w14:textId="215C9F63" w:rsidR="009359C9" w:rsidRPr="00D01920" w:rsidRDefault="009359C9" w:rsidP="00717BFB">
            <w:pPr>
              <w:pStyle w:val="TableParagraph"/>
              <w:ind w:left="0" w:right="358"/>
              <w:jc w:val="center"/>
              <w:rPr>
                <w:rFonts w:ascii="Arial Narrow" w:hAnsi="Arial Narrow"/>
                <w:highlight w:val="yellow"/>
              </w:rPr>
            </w:pPr>
            <w:r w:rsidRPr="00D01920">
              <w:rPr>
                <w:rFonts w:ascii="Arial Narrow" w:hAnsi="Arial Narrow"/>
                <w:highlight w:val="yellow"/>
              </w:rPr>
              <w:t>Reply</w:t>
            </w:r>
          </w:p>
          <w:p w14:paraId="455749C0" w14:textId="77777777" w:rsidR="009359C9" w:rsidRPr="00D01920" w:rsidRDefault="009359C9" w:rsidP="00717BFB">
            <w:pPr>
              <w:pStyle w:val="TableParagraph"/>
              <w:ind w:left="0" w:right="358"/>
              <w:jc w:val="center"/>
              <w:rPr>
                <w:rFonts w:ascii="Arial Narrow" w:hAnsi="Arial Narrow"/>
                <w:highlight w:val="yellow"/>
              </w:rPr>
            </w:pPr>
            <w:r w:rsidRPr="00D01920">
              <w:rPr>
                <w:rFonts w:ascii="Arial Narrow" w:hAnsi="Arial Narrow"/>
                <w:highlight w:val="yellow"/>
              </w:rPr>
              <w:t>15 Points</w:t>
            </w:r>
          </w:p>
          <w:p w14:paraId="447EE9C3" w14:textId="3F46AFA2" w:rsidR="009359C9" w:rsidRPr="00D01920" w:rsidRDefault="009359C9" w:rsidP="00717BFB">
            <w:pPr>
              <w:pStyle w:val="TableParagraph"/>
              <w:ind w:left="0" w:right="358"/>
              <w:jc w:val="center"/>
              <w:rPr>
                <w:rFonts w:ascii="Arial Narrow" w:hAnsi="Arial Narrow"/>
                <w:highlight w:val="yellow"/>
              </w:rPr>
            </w:pPr>
          </w:p>
        </w:tc>
        <w:tc>
          <w:tcPr>
            <w:tcW w:w="2496" w:type="dxa"/>
          </w:tcPr>
          <w:p w14:paraId="53DAB4FB" w14:textId="1644336C" w:rsidR="009359C9" w:rsidRPr="00D01920" w:rsidRDefault="009359C9" w:rsidP="00513C4E">
            <w:pPr>
              <w:pStyle w:val="TableParagraph"/>
              <w:spacing w:line="243" w:lineRule="exact"/>
              <w:ind w:left="0"/>
              <w:jc w:val="center"/>
              <w:rPr>
                <w:rFonts w:ascii="Arial Narrow" w:hAnsi="Arial Narrow"/>
                <w:highlight w:val="yellow"/>
              </w:rPr>
            </w:pPr>
            <w:r w:rsidRPr="00D01920">
              <w:rPr>
                <w:rFonts w:ascii="Arial Narrow" w:hAnsi="Arial Narrow"/>
                <w:highlight w:val="yellow"/>
              </w:rPr>
              <w:t>13 to 15 points</w:t>
            </w:r>
          </w:p>
          <w:p w14:paraId="085DE48B" w14:textId="66E6C6EE" w:rsidR="009359C9" w:rsidRPr="00D01920" w:rsidRDefault="009359C9" w:rsidP="00513C4E">
            <w:pPr>
              <w:pStyle w:val="TableParagraph"/>
              <w:ind w:left="0"/>
              <w:rPr>
                <w:rFonts w:ascii="Arial Narrow" w:hAnsi="Arial Narrow"/>
                <w:highlight w:val="yellow"/>
              </w:rPr>
            </w:pPr>
            <w:r w:rsidRPr="00D01920">
              <w:rPr>
                <w:rFonts w:ascii="Arial Narrow" w:hAnsi="Arial Narrow"/>
                <w:highlight w:val="yellow"/>
              </w:rPr>
              <w:t>Section provides a complete discussion of the required business solutions topic. Demonstrates critical thinking to include analysis, evaluation, and synthesis of peer’s main thread. Flow is logical and fully cited. No less than minimum required word count.</w:t>
            </w:r>
          </w:p>
        </w:tc>
        <w:tc>
          <w:tcPr>
            <w:tcW w:w="2269" w:type="dxa"/>
            <w:gridSpan w:val="2"/>
          </w:tcPr>
          <w:p w14:paraId="1515566E" w14:textId="19A385FD" w:rsidR="009359C9" w:rsidRPr="00717BFB" w:rsidRDefault="009359C9" w:rsidP="00513C4E">
            <w:pPr>
              <w:pStyle w:val="TableParagraph"/>
              <w:spacing w:line="243" w:lineRule="exact"/>
              <w:ind w:left="0"/>
              <w:jc w:val="center"/>
              <w:rPr>
                <w:rFonts w:ascii="Arial Narrow" w:hAnsi="Arial Narrow"/>
              </w:rPr>
            </w:pPr>
            <w:r w:rsidRPr="00717BFB">
              <w:rPr>
                <w:rFonts w:ascii="Arial Narrow" w:hAnsi="Arial Narrow"/>
              </w:rPr>
              <w:t>5</w:t>
            </w:r>
            <w:r>
              <w:rPr>
                <w:rFonts w:ascii="Arial Narrow" w:hAnsi="Arial Narrow"/>
              </w:rPr>
              <w:t xml:space="preserve"> </w:t>
            </w:r>
            <w:r w:rsidRPr="00717BFB">
              <w:rPr>
                <w:rFonts w:ascii="Arial Narrow" w:hAnsi="Arial Narrow"/>
              </w:rPr>
              <w:t>to 1</w:t>
            </w:r>
            <w:r>
              <w:rPr>
                <w:rFonts w:ascii="Arial Narrow" w:hAnsi="Arial Narrow"/>
              </w:rPr>
              <w:t xml:space="preserve">2 </w:t>
            </w:r>
            <w:r w:rsidRPr="00717BFB">
              <w:rPr>
                <w:rFonts w:ascii="Arial Narrow" w:hAnsi="Arial Narrow"/>
              </w:rPr>
              <w:t>points</w:t>
            </w:r>
          </w:p>
          <w:p w14:paraId="6EA17AB2" w14:textId="167C0B31" w:rsidR="009359C9" w:rsidRPr="00717BFB" w:rsidRDefault="009359C9" w:rsidP="00513C4E">
            <w:pPr>
              <w:pStyle w:val="TableParagraph"/>
              <w:ind w:left="0"/>
              <w:rPr>
                <w:rFonts w:ascii="Arial Narrow" w:hAnsi="Arial Narrow"/>
              </w:rPr>
            </w:pPr>
            <w:r w:rsidRPr="00717BFB">
              <w:rPr>
                <w:rFonts w:ascii="Arial Narrow" w:hAnsi="Arial Narrow"/>
              </w:rPr>
              <w:t xml:space="preserve">Section provides a nearly complete discussion of the required </w:t>
            </w:r>
            <w:r>
              <w:rPr>
                <w:rFonts w:ascii="Arial Narrow" w:hAnsi="Arial Narrow"/>
              </w:rPr>
              <w:t>business solutions</w:t>
            </w:r>
            <w:r w:rsidRPr="00717BFB">
              <w:rPr>
                <w:rFonts w:ascii="Arial Narrow" w:hAnsi="Arial Narrow"/>
              </w:rPr>
              <w:t xml:space="preserve"> topic. Demonstrates critical thinking to include analysis and evaluation of </w:t>
            </w:r>
            <w:r>
              <w:rPr>
                <w:rFonts w:ascii="Arial Narrow" w:hAnsi="Arial Narrow"/>
              </w:rPr>
              <w:t>peer’s main thread</w:t>
            </w:r>
            <w:r w:rsidRPr="00717BFB">
              <w:rPr>
                <w:rFonts w:ascii="Arial Narrow" w:hAnsi="Arial Narrow"/>
              </w:rPr>
              <w:t xml:space="preserve">. Flow is mostly logical and partially </w:t>
            </w:r>
            <w:proofErr w:type="spellStart"/>
            <w:r w:rsidRPr="00717BFB">
              <w:rPr>
                <w:rFonts w:ascii="Arial Narrow" w:hAnsi="Arial Narrow"/>
              </w:rPr>
              <w:t>cited</w:t>
            </w:r>
            <w:proofErr w:type="spellEnd"/>
            <w:r w:rsidRPr="00717BFB">
              <w:rPr>
                <w:rFonts w:ascii="Arial Narrow" w:hAnsi="Arial Narrow"/>
              </w:rPr>
              <w:t>. No less than minimum required word count.</w:t>
            </w:r>
          </w:p>
        </w:tc>
        <w:tc>
          <w:tcPr>
            <w:tcW w:w="2251" w:type="dxa"/>
            <w:gridSpan w:val="2"/>
          </w:tcPr>
          <w:p w14:paraId="43ECFC78" w14:textId="185E8532" w:rsidR="009359C9" w:rsidRPr="00717BFB" w:rsidRDefault="009359C9" w:rsidP="00513C4E">
            <w:pPr>
              <w:pStyle w:val="TableParagraph"/>
              <w:spacing w:line="243" w:lineRule="exact"/>
              <w:ind w:left="0"/>
              <w:jc w:val="center"/>
              <w:rPr>
                <w:rFonts w:ascii="Arial Narrow" w:hAnsi="Arial Narrow"/>
              </w:rPr>
            </w:pPr>
            <w:r w:rsidRPr="00717BFB">
              <w:rPr>
                <w:rFonts w:ascii="Arial Narrow" w:hAnsi="Arial Narrow"/>
              </w:rPr>
              <w:t xml:space="preserve">1 to </w:t>
            </w:r>
            <w:r>
              <w:rPr>
                <w:rFonts w:ascii="Arial Narrow" w:hAnsi="Arial Narrow"/>
              </w:rPr>
              <w:t>4</w:t>
            </w:r>
            <w:r w:rsidRPr="00717BFB">
              <w:rPr>
                <w:rFonts w:ascii="Arial Narrow" w:hAnsi="Arial Narrow"/>
              </w:rPr>
              <w:t xml:space="preserve"> points</w:t>
            </w:r>
          </w:p>
          <w:p w14:paraId="759E6088" w14:textId="514F637A" w:rsidR="009359C9" w:rsidRPr="00717BFB" w:rsidRDefault="009359C9" w:rsidP="00513C4E">
            <w:pPr>
              <w:pStyle w:val="TableParagraph"/>
              <w:ind w:left="0"/>
              <w:rPr>
                <w:rFonts w:ascii="Arial Narrow" w:hAnsi="Arial Narrow"/>
              </w:rPr>
            </w:pPr>
            <w:r w:rsidRPr="00717BFB">
              <w:rPr>
                <w:rFonts w:ascii="Arial Narrow" w:hAnsi="Arial Narrow"/>
              </w:rPr>
              <w:t xml:space="preserve">Section is present but misses many elements of the required </w:t>
            </w:r>
            <w:r>
              <w:rPr>
                <w:rFonts w:ascii="Arial Narrow" w:hAnsi="Arial Narrow"/>
              </w:rPr>
              <w:t xml:space="preserve">business solutions </w:t>
            </w:r>
            <w:r w:rsidRPr="00717BFB">
              <w:rPr>
                <w:rFonts w:ascii="Arial Narrow" w:hAnsi="Arial Narrow"/>
              </w:rPr>
              <w:t>topic. Lacks appropriate level of critical thinking with very little or no analysis, evaluation, or synthesis</w:t>
            </w:r>
            <w:r>
              <w:rPr>
                <w:rFonts w:ascii="Arial Narrow" w:hAnsi="Arial Narrow"/>
              </w:rPr>
              <w:t xml:space="preserve"> of peer’s main thread</w:t>
            </w:r>
            <w:r w:rsidRPr="00717BFB">
              <w:rPr>
                <w:rFonts w:ascii="Arial Narrow" w:hAnsi="Arial Narrow"/>
              </w:rPr>
              <w:t>.</w:t>
            </w:r>
          </w:p>
        </w:tc>
        <w:tc>
          <w:tcPr>
            <w:tcW w:w="1890" w:type="dxa"/>
          </w:tcPr>
          <w:p w14:paraId="57EA328C" w14:textId="69B240B0" w:rsidR="009359C9" w:rsidRPr="00717BFB" w:rsidRDefault="009359C9" w:rsidP="00513C4E">
            <w:pPr>
              <w:pStyle w:val="TableParagraph"/>
              <w:spacing w:line="243" w:lineRule="exact"/>
              <w:ind w:left="0"/>
              <w:jc w:val="center"/>
              <w:rPr>
                <w:rFonts w:ascii="Arial Narrow" w:hAnsi="Arial Narrow"/>
              </w:rPr>
            </w:pPr>
            <w:r w:rsidRPr="00717BFB">
              <w:rPr>
                <w:rFonts w:ascii="Arial Narrow" w:hAnsi="Arial Narrow"/>
              </w:rPr>
              <w:t xml:space="preserve">0 </w:t>
            </w:r>
            <w:r w:rsidR="00513C4E">
              <w:rPr>
                <w:rFonts w:ascii="Arial Narrow" w:hAnsi="Arial Narrow"/>
              </w:rPr>
              <w:t xml:space="preserve">to 0 </w:t>
            </w:r>
            <w:r w:rsidRPr="00717BFB">
              <w:rPr>
                <w:rFonts w:ascii="Arial Narrow" w:hAnsi="Arial Narrow"/>
              </w:rPr>
              <w:t>points</w:t>
            </w:r>
          </w:p>
          <w:p w14:paraId="4EA2097D" w14:textId="76688B88" w:rsidR="009359C9" w:rsidRPr="00717BFB" w:rsidRDefault="009359C9" w:rsidP="00513C4E">
            <w:pPr>
              <w:pStyle w:val="TableParagraph"/>
              <w:ind w:left="0"/>
              <w:rPr>
                <w:rFonts w:ascii="Arial Narrow" w:hAnsi="Arial Narrow"/>
              </w:rPr>
            </w:pPr>
            <w:r w:rsidRPr="00717BFB">
              <w:rPr>
                <w:rFonts w:ascii="Arial Narrow" w:hAnsi="Arial Narrow"/>
              </w:rPr>
              <w:t>Not completed or not related to requirements for the section</w:t>
            </w:r>
            <w:r w:rsidR="00513C4E">
              <w:rPr>
                <w:rFonts w:ascii="Arial Narrow" w:hAnsi="Arial Narrow"/>
              </w:rPr>
              <w:t>.</w:t>
            </w:r>
          </w:p>
        </w:tc>
        <w:tc>
          <w:tcPr>
            <w:tcW w:w="694" w:type="dxa"/>
          </w:tcPr>
          <w:p w14:paraId="7ED07ED3" w14:textId="77777777" w:rsidR="009359C9" w:rsidRPr="00717BFB" w:rsidRDefault="009359C9" w:rsidP="00717BFB">
            <w:pPr>
              <w:pStyle w:val="TableParagraph"/>
              <w:spacing w:line="243" w:lineRule="exact"/>
              <w:ind w:left="0" w:right="354"/>
              <w:rPr>
                <w:rFonts w:ascii="Arial Narrow" w:hAnsi="Arial Narrow"/>
              </w:rPr>
            </w:pPr>
          </w:p>
        </w:tc>
      </w:tr>
      <w:tr w:rsidR="009359C9" w:rsidRPr="00717BFB" w14:paraId="5F333F55" w14:textId="1FC012FE" w:rsidTr="009359C9">
        <w:trPr>
          <w:trHeight w:val="615"/>
        </w:trPr>
        <w:tc>
          <w:tcPr>
            <w:tcW w:w="1920" w:type="dxa"/>
            <w:gridSpan w:val="2"/>
            <w:tcBorders>
              <w:top w:val="single" w:sz="6" w:space="0" w:color="000000"/>
              <w:left w:val="single" w:sz="6" w:space="0" w:color="000000"/>
              <w:bottom w:val="single" w:sz="6" w:space="0" w:color="000000"/>
              <w:right w:val="single" w:sz="6" w:space="0" w:color="000000"/>
            </w:tcBorders>
            <w:shd w:val="clear" w:color="auto" w:fill="BFBFBF"/>
          </w:tcPr>
          <w:p w14:paraId="1B176ED0" w14:textId="77777777" w:rsidR="009359C9" w:rsidRPr="00D01920" w:rsidRDefault="009359C9" w:rsidP="005E2B8D">
            <w:pPr>
              <w:pStyle w:val="TableParagraph"/>
              <w:ind w:left="0" w:right="358"/>
              <w:jc w:val="center"/>
              <w:rPr>
                <w:rFonts w:ascii="Arial Narrow" w:hAnsi="Arial Narrow"/>
                <w:highlight w:val="yellow"/>
              </w:rPr>
            </w:pPr>
            <w:r w:rsidRPr="00D01920">
              <w:rPr>
                <w:rFonts w:ascii="Arial Narrow" w:hAnsi="Arial Narrow"/>
                <w:highlight w:val="yellow"/>
              </w:rPr>
              <w:t>Structure</w:t>
            </w:r>
          </w:p>
          <w:p w14:paraId="6111F7A6" w14:textId="694BC6D3" w:rsidR="009359C9" w:rsidRPr="00D01920" w:rsidRDefault="009359C9" w:rsidP="005E2B8D">
            <w:pPr>
              <w:pStyle w:val="TableParagraph"/>
              <w:ind w:left="0" w:right="358"/>
              <w:jc w:val="center"/>
              <w:rPr>
                <w:rFonts w:ascii="Arial Narrow" w:hAnsi="Arial Narrow"/>
                <w:highlight w:val="yellow"/>
              </w:rPr>
            </w:pPr>
            <w:r w:rsidRPr="00D01920">
              <w:rPr>
                <w:rFonts w:ascii="Arial Narrow" w:hAnsi="Arial Narrow"/>
                <w:highlight w:val="yellow"/>
              </w:rPr>
              <w:t>15 Points</w:t>
            </w:r>
          </w:p>
        </w:tc>
        <w:tc>
          <w:tcPr>
            <w:tcW w:w="2496" w:type="dxa"/>
            <w:tcBorders>
              <w:top w:val="single" w:sz="6" w:space="0" w:color="000000"/>
              <w:left w:val="single" w:sz="6" w:space="0" w:color="000000"/>
              <w:bottom w:val="single" w:sz="6" w:space="0" w:color="000000"/>
              <w:right w:val="single" w:sz="6" w:space="0" w:color="000000"/>
            </w:tcBorders>
            <w:shd w:val="clear" w:color="auto" w:fill="8FAADB"/>
          </w:tcPr>
          <w:p w14:paraId="0956840F" w14:textId="77777777" w:rsidR="009359C9" w:rsidRPr="00D01920" w:rsidRDefault="009359C9" w:rsidP="00513C4E">
            <w:pPr>
              <w:pStyle w:val="TableParagraph"/>
              <w:spacing w:line="243" w:lineRule="exact"/>
              <w:ind w:left="0"/>
              <w:jc w:val="center"/>
              <w:rPr>
                <w:rFonts w:ascii="Arial Narrow" w:hAnsi="Arial Narrow"/>
                <w:highlight w:val="yellow"/>
              </w:rPr>
            </w:pPr>
            <w:r w:rsidRPr="00D01920">
              <w:rPr>
                <w:rFonts w:ascii="Arial Narrow" w:hAnsi="Arial Narrow"/>
                <w:highlight w:val="yellow"/>
              </w:rPr>
              <w:t>Advanced</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8FAADB"/>
          </w:tcPr>
          <w:p w14:paraId="5714E460" w14:textId="77777777" w:rsidR="009359C9" w:rsidRPr="00717BFB" w:rsidRDefault="009359C9" w:rsidP="00513C4E">
            <w:pPr>
              <w:pStyle w:val="TableParagraph"/>
              <w:spacing w:line="243" w:lineRule="exact"/>
              <w:ind w:left="0"/>
              <w:jc w:val="center"/>
              <w:rPr>
                <w:rFonts w:ascii="Arial Narrow" w:hAnsi="Arial Narrow"/>
              </w:rPr>
            </w:pPr>
            <w:r w:rsidRPr="00717BFB">
              <w:rPr>
                <w:rFonts w:ascii="Arial Narrow" w:hAnsi="Arial Narrow"/>
              </w:rPr>
              <w:t>Proficient</w:t>
            </w:r>
          </w:p>
        </w:tc>
        <w:tc>
          <w:tcPr>
            <w:tcW w:w="2251" w:type="dxa"/>
            <w:gridSpan w:val="2"/>
            <w:tcBorders>
              <w:top w:val="single" w:sz="6" w:space="0" w:color="000000"/>
              <w:left w:val="single" w:sz="6" w:space="0" w:color="000000"/>
              <w:bottom w:val="single" w:sz="6" w:space="0" w:color="000000"/>
              <w:right w:val="single" w:sz="6" w:space="0" w:color="000000"/>
            </w:tcBorders>
            <w:shd w:val="clear" w:color="auto" w:fill="8FAADB"/>
          </w:tcPr>
          <w:p w14:paraId="578A282A" w14:textId="77777777" w:rsidR="009359C9" w:rsidRPr="00717BFB" w:rsidRDefault="009359C9" w:rsidP="00513C4E">
            <w:pPr>
              <w:pStyle w:val="TableParagraph"/>
              <w:spacing w:line="243" w:lineRule="exact"/>
              <w:ind w:left="0"/>
              <w:jc w:val="center"/>
              <w:rPr>
                <w:rFonts w:ascii="Arial Narrow" w:hAnsi="Arial Narrow"/>
              </w:rPr>
            </w:pPr>
            <w:r w:rsidRPr="00717BFB">
              <w:rPr>
                <w:rFonts w:ascii="Arial Narrow" w:hAnsi="Arial Narrow"/>
              </w:rPr>
              <w:t>Developing</w:t>
            </w:r>
          </w:p>
        </w:tc>
        <w:tc>
          <w:tcPr>
            <w:tcW w:w="1890" w:type="dxa"/>
            <w:tcBorders>
              <w:top w:val="single" w:sz="6" w:space="0" w:color="000000"/>
              <w:left w:val="single" w:sz="6" w:space="0" w:color="000000"/>
              <w:bottom w:val="single" w:sz="6" w:space="0" w:color="000000"/>
              <w:right w:val="single" w:sz="6" w:space="0" w:color="000000"/>
            </w:tcBorders>
            <w:shd w:val="clear" w:color="auto" w:fill="8FAADB"/>
          </w:tcPr>
          <w:p w14:paraId="6A33C5AC" w14:textId="77777777" w:rsidR="009359C9" w:rsidRPr="00717BFB" w:rsidRDefault="009359C9" w:rsidP="00513C4E">
            <w:pPr>
              <w:pStyle w:val="TableParagraph"/>
              <w:spacing w:line="243" w:lineRule="exact"/>
              <w:ind w:left="0"/>
              <w:jc w:val="center"/>
              <w:rPr>
                <w:rFonts w:ascii="Arial Narrow" w:hAnsi="Arial Narrow"/>
              </w:rPr>
            </w:pPr>
            <w:r w:rsidRPr="00717BFB">
              <w:rPr>
                <w:rFonts w:ascii="Arial Narrow" w:hAnsi="Arial Narrow"/>
              </w:rPr>
              <w:t>Not present</w:t>
            </w:r>
          </w:p>
        </w:tc>
        <w:tc>
          <w:tcPr>
            <w:tcW w:w="694" w:type="dxa"/>
            <w:tcBorders>
              <w:top w:val="single" w:sz="6" w:space="0" w:color="000000"/>
              <w:left w:val="single" w:sz="6" w:space="0" w:color="000000"/>
              <w:bottom w:val="single" w:sz="6" w:space="0" w:color="000000"/>
              <w:right w:val="single" w:sz="6" w:space="0" w:color="000000"/>
            </w:tcBorders>
            <w:shd w:val="clear" w:color="auto" w:fill="8FAADB"/>
          </w:tcPr>
          <w:p w14:paraId="26A569C6" w14:textId="63E5EFA8" w:rsidR="009359C9" w:rsidRPr="00717BFB" w:rsidRDefault="009359C9" w:rsidP="00513C4E">
            <w:pPr>
              <w:pStyle w:val="TableParagraph"/>
              <w:spacing w:line="243" w:lineRule="exact"/>
              <w:ind w:left="0"/>
              <w:jc w:val="center"/>
              <w:rPr>
                <w:rFonts w:ascii="Arial Narrow" w:hAnsi="Arial Narrow"/>
              </w:rPr>
            </w:pPr>
            <w:r>
              <w:rPr>
                <w:rFonts w:ascii="Arial Narrow" w:hAnsi="Arial Narrow"/>
              </w:rPr>
              <w:t>Points Earned</w:t>
            </w:r>
          </w:p>
        </w:tc>
      </w:tr>
      <w:tr w:rsidR="009359C9" w:rsidRPr="00717BFB" w14:paraId="4EDADE0A" w14:textId="32D7A00E" w:rsidTr="009359C9">
        <w:trPr>
          <w:trHeight w:val="1364"/>
        </w:trPr>
        <w:tc>
          <w:tcPr>
            <w:tcW w:w="1905" w:type="dxa"/>
            <w:tcBorders>
              <w:top w:val="single" w:sz="6" w:space="0" w:color="000000"/>
              <w:left w:val="single" w:sz="6" w:space="0" w:color="000000"/>
              <w:bottom w:val="single" w:sz="6" w:space="0" w:color="000000"/>
              <w:right w:val="single" w:sz="6" w:space="0" w:color="000000"/>
            </w:tcBorders>
            <w:shd w:val="clear" w:color="auto" w:fill="BFBFBF"/>
          </w:tcPr>
          <w:p w14:paraId="0F8F7111" w14:textId="77777777" w:rsidR="009359C9" w:rsidRPr="00D01920" w:rsidRDefault="009359C9" w:rsidP="00176C24">
            <w:pPr>
              <w:pStyle w:val="TableParagraph"/>
              <w:ind w:left="0" w:right="358" w:hanging="5"/>
              <w:jc w:val="center"/>
              <w:rPr>
                <w:rFonts w:ascii="Arial Narrow" w:hAnsi="Arial Narrow"/>
                <w:highlight w:val="yellow"/>
              </w:rPr>
            </w:pPr>
            <w:r w:rsidRPr="00D01920">
              <w:rPr>
                <w:rFonts w:ascii="Arial Narrow" w:hAnsi="Arial Narrow"/>
                <w:highlight w:val="yellow"/>
              </w:rPr>
              <w:t>Mechanics, Composition, Grammar, Word Count</w:t>
            </w:r>
          </w:p>
          <w:p w14:paraId="0CF142C4" w14:textId="27F4DA98" w:rsidR="009359C9" w:rsidRPr="00D01920" w:rsidRDefault="009359C9" w:rsidP="00176C24">
            <w:pPr>
              <w:pStyle w:val="TableParagraph"/>
              <w:ind w:left="0" w:right="358" w:hanging="5"/>
              <w:jc w:val="center"/>
              <w:rPr>
                <w:rFonts w:ascii="Arial Narrow" w:hAnsi="Arial Narrow"/>
                <w:highlight w:val="yellow"/>
              </w:rPr>
            </w:pPr>
            <w:r w:rsidRPr="00D01920">
              <w:rPr>
                <w:rFonts w:ascii="Arial Narrow" w:hAnsi="Arial Narrow"/>
                <w:highlight w:val="yellow"/>
              </w:rPr>
              <w:t>7 Points</w:t>
            </w:r>
          </w:p>
          <w:p w14:paraId="1E9B056A" w14:textId="689DA467" w:rsidR="009359C9" w:rsidRPr="00D01920" w:rsidRDefault="009359C9" w:rsidP="00176C24">
            <w:pPr>
              <w:pStyle w:val="TableParagraph"/>
              <w:ind w:left="0" w:right="358" w:hanging="5"/>
              <w:jc w:val="center"/>
              <w:rPr>
                <w:rFonts w:ascii="Arial Narrow" w:hAnsi="Arial Narrow"/>
                <w:highlight w:val="yellow"/>
              </w:rPr>
            </w:pPr>
          </w:p>
        </w:tc>
        <w:tc>
          <w:tcPr>
            <w:tcW w:w="2511" w:type="dxa"/>
            <w:gridSpan w:val="2"/>
            <w:tcBorders>
              <w:top w:val="single" w:sz="6" w:space="0" w:color="000000"/>
              <w:left w:val="single" w:sz="6" w:space="0" w:color="000000"/>
              <w:bottom w:val="single" w:sz="6" w:space="0" w:color="000000"/>
              <w:right w:val="single" w:sz="6" w:space="0" w:color="000000"/>
            </w:tcBorders>
          </w:tcPr>
          <w:p w14:paraId="3C2B6D6E" w14:textId="47F8B362" w:rsidR="009359C9" w:rsidRPr="00D01920" w:rsidRDefault="00513C4E" w:rsidP="00513C4E">
            <w:pPr>
              <w:pStyle w:val="TableParagraph"/>
              <w:spacing w:line="243" w:lineRule="exact"/>
              <w:ind w:left="5" w:hanging="5"/>
              <w:jc w:val="center"/>
              <w:rPr>
                <w:rFonts w:ascii="Arial Narrow" w:hAnsi="Arial Narrow"/>
                <w:highlight w:val="yellow"/>
              </w:rPr>
            </w:pPr>
            <w:r w:rsidRPr="00D01920">
              <w:rPr>
                <w:rFonts w:ascii="Arial Narrow" w:hAnsi="Arial Narrow"/>
                <w:highlight w:val="yellow"/>
              </w:rPr>
              <w:t xml:space="preserve">7 to </w:t>
            </w:r>
            <w:r w:rsidR="009359C9" w:rsidRPr="00D01920">
              <w:rPr>
                <w:rFonts w:ascii="Arial Narrow" w:hAnsi="Arial Narrow"/>
                <w:highlight w:val="yellow"/>
              </w:rPr>
              <w:t>7 points</w:t>
            </w:r>
          </w:p>
          <w:p w14:paraId="6911D818" w14:textId="71322B37" w:rsidR="009359C9" w:rsidRPr="00D01920" w:rsidRDefault="009359C9" w:rsidP="00513C4E">
            <w:pPr>
              <w:ind w:left="5" w:hanging="5"/>
              <w:rPr>
                <w:rFonts w:ascii="Arial Narrow" w:hAnsi="Arial Narrow" w:cs="Arial"/>
                <w:szCs w:val="20"/>
                <w:highlight w:val="yellow"/>
              </w:rPr>
            </w:pPr>
            <w:r w:rsidRPr="00D01920">
              <w:rPr>
                <w:rFonts w:ascii="Arial Narrow" w:hAnsi="Arial Narrow" w:cs="Arial"/>
                <w:szCs w:val="20"/>
                <w:highlight w:val="yellow"/>
              </w:rPr>
              <w:t>Mechanics, Composition, &amp; Word Count is thorough (300 words per main thread and 300 words per reply).</w:t>
            </w:r>
          </w:p>
        </w:tc>
        <w:tc>
          <w:tcPr>
            <w:tcW w:w="2252" w:type="dxa"/>
            <w:tcBorders>
              <w:top w:val="single" w:sz="6" w:space="0" w:color="000000"/>
              <w:left w:val="single" w:sz="6" w:space="0" w:color="000000"/>
              <w:bottom w:val="single" w:sz="6" w:space="0" w:color="000000"/>
              <w:right w:val="single" w:sz="6" w:space="0" w:color="000000"/>
            </w:tcBorders>
          </w:tcPr>
          <w:p w14:paraId="6C9C0754" w14:textId="67B0427E" w:rsidR="009359C9" w:rsidRPr="002E6C40" w:rsidRDefault="00513C4E" w:rsidP="00513C4E">
            <w:pPr>
              <w:pStyle w:val="TableParagraph"/>
              <w:spacing w:line="243" w:lineRule="exact"/>
              <w:ind w:left="5" w:hanging="5"/>
              <w:jc w:val="center"/>
              <w:rPr>
                <w:rFonts w:ascii="Arial Narrow" w:hAnsi="Arial Narrow"/>
              </w:rPr>
            </w:pPr>
            <w:r>
              <w:rPr>
                <w:rFonts w:ascii="Arial Narrow" w:hAnsi="Arial Narrow"/>
              </w:rPr>
              <w:t xml:space="preserve">6 to </w:t>
            </w:r>
            <w:r w:rsidR="009359C9">
              <w:rPr>
                <w:rFonts w:ascii="Arial Narrow" w:hAnsi="Arial Narrow"/>
              </w:rPr>
              <w:t xml:space="preserve">6 </w:t>
            </w:r>
            <w:r w:rsidR="009359C9" w:rsidRPr="002E6C40">
              <w:rPr>
                <w:rFonts w:ascii="Arial Narrow" w:hAnsi="Arial Narrow"/>
              </w:rPr>
              <w:t>points</w:t>
            </w:r>
          </w:p>
          <w:p w14:paraId="38D20FF6" w14:textId="03C16960" w:rsidR="009359C9" w:rsidRPr="00957771" w:rsidRDefault="009359C9" w:rsidP="00513C4E">
            <w:pPr>
              <w:ind w:left="5" w:hanging="5"/>
              <w:rPr>
                <w:rFonts w:ascii="Arial Narrow" w:hAnsi="Arial Narrow" w:cs="Arial"/>
                <w:szCs w:val="20"/>
              </w:rPr>
            </w:pPr>
            <w:r w:rsidRPr="002E6C40">
              <w:rPr>
                <w:rFonts w:ascii="Arial Narrow" w:hAnsi="Arial Narrow" w:cs="Arial"/>
                <w:szCs w:val="20"/>
              </w:rPr>
              <w:t>Mechanics, Composition, &amp; Word Count is satisfactory (+/- 2%</w:t>
            </w:r>
            <w:r>
              <w:rPr>
                <w:rFonts w:ascii="Arial Narrow" w:hAnsi="Arial Narrow" w:cs="Arial"/>
                <w:szCs w:val="20"/>
              </w:rPr>
              <w:t>)</w:t>
            </w:r>
            <w:r w:rsidR="00513C4E">
              <w:rPr>
                <w:rFonts w:ascii="Arial Narrow" w:hAnsi="Arial Narrow" w:cs="Arial"/>
                <w:szCs w:val="20"/>
              </w:rPr>
              <w:t>.</w:t>
            </w:r>
          </w:p>
        </w:tc>
        <w:tc>
          <w:tcPr>
            <w:tcW w:w="2252" w:type="dxa"/>
            <w:gridSpan w:val="2"/>
            <w:tcBorders>
              <w:top w:val="single" w:sz="6" w:space="0" w:color="000000"/>
              <w:left w:val="single" w:sz="6" w:space="0" w:color="000000"/>
              <w:bottom w:val="single" w:sz="6" w:space="0" w:color="000000"/>
              <w:right w:val="single" w:sz="6" w:space="0" w:color="000000"/>
            </w:tcBorders>
          </w:tcPr>
          <w:p w14:paraId="6DBB2050" w14:textId="7D1BCCD5" w:rsidR="009359C9" w:rsidRPr="002E6C40" w:rsidRDefault="009359C9" w:rsidP="00513C4E">
            <w:pPr>
              <w:pStyle w:val="TableParagraph"/>
              <w:spacing w:line="243" w:lineRule="exact"/>
              <w:ind w:left="5" w:hanging="5"/>
              <w:jc w:val="center"/>
              <w:rPr>
                <w:rFonts w:ascii="Arial Narrow" w:hAnsi="Arial Narrow"/>
              </w:rPr>
            </w:pPr>
            <w:r w:rsidRPr="002E6C40">
              <w:rPr>
                <w:rFonts w:ascii="Arial Narrow" w:hAnsi="Arial Narrow"/>
              </w:rPr>
              <w:t>1</w:t>
            </w:r>
            <w:r>
              <w:rPr>
                <w:rFonts w:ascii="Arial Narrow" w:hAnsi="Arial Narrow"/>
              </w:rPr>
              <w:t xml:space="preserve"> to 5</w:t>
            </w:r>
            <w:r w:rsidRPr="002E6C40">
              <w:rPr>
                <w:rFonts w:ascii="Arial Narrow" w:hAnsi="Arial Narrow"/>
              </w:rPr>
              <w:t xml:space="preserve"> point</w:t>
            </w:r>
            <w:r>
              <w:rPr>
                <w:rFonts w:ascii="Arial Narrow" w:hAnsi="Arial Narrow"/>
              </w:rPr>
              <w:t>s</w:t>
            </w:r>
          </w:p>
          <w:p w14:paraId="3ED395FF" w14:textId="386487FB" w:rsidR="009359C9" w:rsidRPr="00957771" w:rsidRDefault="009359C9" w:rsidP="00513C4E">
            <w:pPr>
              <w:ind w:left="5" w:hanging="5"/>
              <w:rPr>
                <w:rFonts w:ascii="Arial Narrow" w:hAnsi="Arial Narrow" w:cs="Arial"/>
                <w:szCs w:val="20"/>
              </w:rPr>
            </w:pPr>
            <w:r w:rsidRPr="002E6C40">
              <w:rPr>
                <w:rFonts w:ascii="Arial Narrow" w:hAnsi="Arial Narrow" w:cs="Arial"/>
                <w:szCs w:val="20"/>
              </w:rPr>
              <w:t>Mechanics, Composition, &amp; Word Count is insufficient (+/- 3-4%</w:t>
            </w:r>
            <w:r>
              <w:rPr>
                <w:rFonts w:ascii="Arial Narrow" w:hAnsi="Arial Narrow" w:cs="Arial"/>
                <w:szCs w:val="20"/>
              </w:rPr>
              <w:t>)</w:t>
            </w:r>
            <w:r w:rsidR="00513C4E">
              <w:rPr>
                <w:rFonts w:ascii="Arial Narrow" w:hAnsi="Arial Narrow" w:cs="Arial"/>
                <w:szCs w:val="20"/>
              </w:rPr>
              <w:t>.</w:t>
            </w:r>
          </w:p>
        </w:tc>
        <w:tc>
          <w:tcPr>
            <w:tcW w:w="1906" w:type="dxa"/>
            <w:gridSpan w:val="2"/>
            <w:tcBorders>
              <w:top w:val="single" w:sz="6" w:space="0" w:color="000000"/>
              <w:left w:val="single" w:sz="6" w:space="0" w:color="000000"/>
              <w:bottom w:val="single" w:sz="6" w:space="0" w:color="000000"/>
              <w:right w:val="single" w:sz="6" w:space="0" w:color="000000"/>
            </w:tcBorders>
          </w:tcPr>
          <w:p w14:paraId="562E3812" w14:textId="0BBD1745" w:rsidR="009359C9" w:rsidRPr="002E6C40" w:rsidRDefault="00513C4E" w:rsidP="00513C4E">
            <w:pPr>
              <w:pStyle w:val="TableParagraph"/>
              <w:spacing w:line="243" w:lineRule="exact"/>
              <w:ind w:left="5" w:hanging="5"/>
              <w:jc w:val="center"/>
              <w:rPr>
                <w:rFonts w:ascii="Arial Narrow" w:hAnsi="Arial Narrow"/>
              </w:rPr>
            </w:pPr>
            <w:r>
              <w:rPr>
                <w:rFonts w:ascii="Arial Narrow" w:hAnsi="Arial Narrow"/>
              </w:rPr>
              <w:t xml:space="preserve">0 to </w:t>
            </w:r>
            <w:r w:rsidR="009359C9" w:rsidRPr="002E6C40">
              <w:rPr>
                <w:rFonts w:ascii="Arial Narrow" w:hAnsi="Arial Narrow"/>
              </w:rPr>
              <w:t>0 points</w:t>
            </w:r>
          </w:p>
          <w:p w14:paraId="4629DB9D" w14:textId="47D7AF15" w:rsidR="009359C9" w:rsidRPr="00957771" w:rsidRDefault="009359C9" w:rsidP="00513C4E">
            <w:pPr>
              <w:ind w:left="5" w:hanging="5"/>
              <w:rPr>
                <w:rFonts w:ascii="Arial Narrow" w:hAnsi="Arial Narrow" w:cs="Arial"/>
                <w:szCs w:val="20"/>
              </w:rPr>
            </w:pPr>
            <w:r w:rsidRPr="002E6C40">
              <w:rPr>
                <w:rFonts w:ascii="Arial Narrow" w:hAnsi="Arial Narrow" w:cs="Arial"/>
                <w:szCs w:val="20"/>
              </w:rPr>
              <w:t>There are many errors in mechanics, composition, grammar or Word Count (&gt;4% diff)</w:t>
            </w:r>
            <w:r w:rsidR="00513C4E">
              <w:rPr>
                <w:rFonts w:ascii="Arial Narrow" w:hAnsi="Arial Narrow" w:cs="Arial"/>
                <w:szCs w:val="20"/>
              </w:rPr>
              <w:t>.</w:t>
            </w:r>
          </w:p>
        </w:tc>
        <w:tc>
          <w:tcPr>
            <w:tcW w:w="694" w:type="dxa"/>
            <w:tcBorders>
              <w:top w:val="single" w:sz="6" w:space="0" w:color="000000"/>
              <w:left w:val="single" w:sz="6" w:space="0" w:color="000000"/>
              <w:bottom w:val="single" w:sz="6" w:space="0" w:color="000000"/>
              <w:right w:val="single" w:sz="6" w:space="0" w:color="000000"/>
            </w:tcBorders>
          </w:tcPr>
          <w:p w14:paraId="15240BBC" w14:textId="77777777" w:rsidR="009359C9" w:rsidRPr="002E6C40" w:rsidRDefault="009359C9" w:rsidP="00176C24">
            <w:pPr>
              <w:pStyle w:val="TableParagraph"/>
              <w:spacing w:line="243" w:lineRule="exact"/>
              <w:ind w:left="0" w:right="354" w:hanging="5"/>
              <w:rPr>
                <w:rFonts w:ascii="Arial Narrow" w:hAnsi="Arial Narrow"/>
              </w:rPr>
            </w:pPr>
          </w:p>
        </w:tc>
      </w:tr>
      <w:tr w:rsidR="009359C9" w:rsidRPr="00717BFB" w14:paraId="338A6782" w14:textId="22E2EC30" w:rsidTr="009359C9">
        <w:trPr>
          <w:trHeight w:val="345"/>
        </w:trPr>
        <w:tc>
          <w:tcPr>
            <w:tcW w:w="1905" w:type="dxa"/>
            <w:tcBorders>
              <w:top w:val="single" w:sz="6" w:space="0" w:color="000000"/>
              <w:left w:val="single" w:sz="6" w:space="0" w:color="000000"/>
              <w:bottom w:val="single" w:sz="6" w:space="0" w:color="000000"/>
              <w:right w:val="single" w:sz="6" w:space="0" w:color="000000"/>
            </w:tcBorders>
            <w:shd w:val="clear" w:color="auto" w:fill="BFBFBF"/>
          </w:tcPr>
          <w:p w14:paraId="3D8514D4" w14:textId="45B13F0A" w:rsidR="009359C9" w:rsidRPr="00D01920" w:rsidRDefault="009359C9" w:rsidP="00176C24">
            <w:pPr>
              <w:pStyle w:val="TableParagraph"/>
              <w:ind w:left="0" w:right="358" w:hanging="5"/>
              <w:jc w:val="center"/>
              <w:rPr>
                <w:rFonts w:ascii="Arial Narrow" w:hAnsi="Arial Narrow"/>
                <w:highlight w:val="yellow"/>
              </w:rPr>
            </w:pPr>
            <w:r w:rsidRPr="00D01920">
              <w:rPr>
                <w:rFonts w:ascii="Arial Narrow" w:hAnsi="Arial Narrow"/>
                <w:highlight w:val="yellow"/>
              </w:rPr>
              <w:t>APA Format, Structure, &amp; References and Citations</w:t>
            </w:r>
          </w:p>
          <w:p w14:paraId="357CD1C6" w14:textId="46B4A70D" w:rsidR="009359C9" w:rsidRPr="00D01920" w:rsidRDefault="009359C9" w:rsidP="00176C24">
            <w:pPr>
              <w:pStyle w:val="TableParagraph"/>
              <w:ind w:left="0" w:right="358" w:hanging="5"/>
              <w:jc w:val="center"/>
              <w:rPr>
                <w:rFonts w:ascii="Arial Narrow" w:hAnsi="Arial Narrow"/>
                <w:highlight w:val="yellow"/>
              </w:rPr>
            </w:pPr>
            <w:r w:rsidRPr="00D01920">
              <w:rPr>
                <w:rFonts w:ascii="Arial Narrow" w:hAnsi="Arial Narrow"/>
                <w:highlight w:val="yellow"/>
              </w:rPr>
              <w:t>8 Points</w:t>
            </w:r>
          </w:p>
          <w:p w14:paraId="10885AB8" w14:textId="02B8F071" w:rsidR="009359C9" w:rsidRPr="00D01920" w:rsidRDefault="009359C9" w:rsidP="00176C24">
            <w:pPr>
              <w:pStyle w:val="TableParagraph"/>
              <w:ind w:left="0" w:right="358" w:hanging="5"/>
              <w:jc w:val="center"/>
              <w:rPr>
                <w:rFonts w:ascii="Arial Narrow" w:hAnsi="Arial Narrow"/>
                <w:highlight w:val="yellow"/>
              </w:rPr>
            </w:pPr>
          </w:p>
        </w:tc>
        <w:tc>
          <w:tcPr>
            <w:tcW w:w="2511" w:type="dxa"/>
            <w:gridSpan w:val="2"/>
            <w:tcBorders>
              <w:top w:val="single" w:sz="6" w:space="0" w:color="000000"/>
              <w:left w:val="single" w:sz="6" w:space="0" w:color="000000"/>
              <w:bottom w:val="single" w:sz="6" w:space="0" w:color="000000"/>
              <w:right w:val="single" w:sz="6" w:space="0" w:color="000000"/>
            </w:tcBorders>
          </w:tcPr>
          <w:p w14:paraId="5A0D0AC0" w14:textId="2046582B" w:rsidR="009359C9" w:rsidRPr="00D01920" w:rsidRDefault="00513C4E" w:rsidP="00513C4E">
            <w:pPr>
              <w:pStyle w:val="TableParagraph"/>
              <w:spacing w:line="243" w:lineRule="exact"/>
              <w:ind w:left="5" w:hanging="5"/>
              <w:jc w:val="center"/>
              <w:rPr>
                <w:rFonts w:ascii="Arial Narrow" w:hAnsi="Arial Narrow"/>
                <w:highlight w:val="yellow"/>
              </w:rPr>
            </w:pPr>
            <w:r w:rsidRPr="00D01920">
              <w:rPr>
                <w:rFonts w:ascii="Arial Narrow" w:hAnsi="Arial Narrow"/>
                <w:highlight w:val="yellow"/>
              </w:rPr>
              <w:t xml:space="preserve">8 to </w:t>
            </w:r>
            <w:r w:rsidR="009359C9" w:rsidRPr="00D01920">
              <w:rPr>
                <w:rFonts w:ascii="Arial Narrow" w:hAnsi="Arial Narrow"/>
                <w:highlight w:val="yellow"/>
              </w:rPr>
              <w:t>8 points</w:t>
            </w:r>
          </w:p>
          <w:p w14:paraId="416253A6" w14:textId="77777777" w:rsidR="009359C9" w:rsidRPr="00D01920" w:rsidRDefault="009359C9" w:rsidP="00513C4E">
            <w:pPr>
              <w:pStyle w:val="TableParagraph"/>
              <w:spacing w:line="243" w:lineRule="exact"/>
              <w:ind w:left="5" w:hanging="5"/>
              <w:rPr>
                <w:rFonts w:ascii="Arial Narrow" w:hAnsi="Arial Narrow"/>
                <w:highlight w:val="yellow"/>
              </w:rPr>
            </w:pPr>
            <w:r w:rsidRPr="00D01920">
              <w:rPr>
                <w:rFonts w:ascii="Arial Narrow" w:hAnsi="Arial Narrow"/>
                <w:highlight w:val="yellow"/>
              </w:rPr>
              <w:t xml:space="preserve">Proper cover page and section headings included. Met all of the required formatting. </w:t>
            </w:r>
            <w:r w:rsidRPr="00D01920">
              <w:rPr>
                <w:rFonts w:ascii="Arial Narrow" w:hAnsi="Arial Narrow" w:cs="Arial"/>
                <w:szCs w:val="20"/>
                <w:highlight w:val="yellow"/>
              </w:rPr>
              <w:t>References exceed requirements in number and quality and/or</w:t>
            </w:r>
          </w:p>
          <w:p w14:paraId="742FD05B" w14:textId="77777777" w:rsidR="009359C9" w:rsidRPr="00D01920" w:rsidRDefault="009359C9" w:rsidP="00513C4E">
            <w:pPr>
              <w:ind w:left="5" w:hanging="5"/>
              <w:rPr>
                <w:rFonts w:ascii="Arial Narrow" w:hAnsi="Arial Narrow" w:cs="Arial"/>
                <w:szCs w:val="20"/>
                <w:highlight w:val="yellow"/>
              </w:rPr>
            </w:pPr>
            <w:r w:rsidRPr="00D01920">
              <w:rPr>
                <w:rFonts w:ascii="Arial Narrow" w:hAnsi="Arial Narrow" w:cs="Arial"/>
                <w:szCs w:val="20"/>
                <w:highlight w:val="yellow"/>
              </w:rPr>
              <w:t>most statements are supported by a variety of citations.</w:t>
            </w:r>
          </w:p>
          <w:p w14:paraId="69593714" w14:textId="77777777" w:rsidR="009359C9" w:rsidRPr="00D01920" w:rsidRDefault="009359C9" w:rsidP="00176C24">
            <w:pPr>
              <w:pStyle w:val="TableParagraph"/>
              <w:spacing w:line="243" w:lineRule="exact"/>
              <w:ind w:left="0" w:hanging="5"/>
              <w:rPr>
                <w:rFonts w:ascii="Arial Narrow" w:hAnsi="Arial Narrow"/>
                <w:highlight w:val="yellow"/>
              </w:rPr>
            </w:pPr>
          </w:p>
        </w:tc>
        <w:tc>
          <w:tcPr>
            <w:tcW w:w="2252" w:type="dxa"/>
            <w:tcBorders>
              <w:top w:val="single" w:sz="6" w:space="0" w:color="000000"/>
              <w:left w:val="single" w:sz="6" w:space="0" w:color="000000"/>
              <w:bottom w:val="single" w:sz="6" w:space="0" w:color="000000"/>
              <w:right w:val="single" w:sz="6" w:space="0" w:color="000000"/>
            </w:tcBorders>
          </w:tcPr>
          <w:p w14:paraId="1EA2FC91" w14:textId="4DA5C057" w:rsidR="009359C9" w:rsidRPr="002E6C40" w:rsidRDefault="00513C4E" w:rsidP="00513C4E">
            <w:pPr>
              <w:pStyle w:val="TableParagraph"/>
              <w:spacing w:line="243" w:lineRule="exact"/>
              <w:ind w:left="5" w:hanging="5"/>
              <w:jc w:val="center"/>
              <w:rPr>
                <w:rFonts w:ascii="Arial Narrow" w:hAnsi="Arial Narrow"/>
              </w:rPr>
            </w:pPr>
            <w:r>
              <w:rPr>
                <w:rFonts w:ascii="Arial Narrow" w:hAnsi="Arial Narrow"/>
              </w:rPr>
              <w:t xml:space="preserve">7 to </w:t>
            </w:r>
            <w:r w:rsidR="009359C9">
              <w:rPr>
                <w:rFonts w:ascii="Arial Narrow" w:hAnsi="Arial Narrow"/>
              </w:rPr>
              <w:t>7 points</w:t>
            </w:r>
          </w:p>
          <w:p w14:paraId="7DF16207" w14:textId="3C292828" w:rsidR="009359C9" w:rsidRPr="009359C9" w:rsidRDefault="009359C9" w:rsidP="00513C4E">
            <w:pPr>
              <w:ind w:left="5" w:hanging="5"/>
              <w:rPr>
                <w:rFonts w:ascii="Arial Narrow" w:hAnsi="Arial Narrow" w:cs="Arial"/>
                <w:szCs w:val="20"/>
              </w:rPr>
            </w:pPr>
            <w:r w:rsidRPr="002E6C40">
              <w:rPr>
                <w:rFonts w:ascii="Arial Narrow" w:hAnsi="Arial Narrow"/>
              </w:rPr>
              <w:t>Proper cover page and section headings included. Met most of the required formatting.</w:t>
            </w:r>
            <w:r>
              <w:rPr>
                <w:rFonts w:ascii="Arial Narrow" w:hAnsi="Arial Narrow"/>
              </w:rPr>
              <w:t xml:space="preserve"> </w:t>
            </w:r>
            <w:r w:rsidRPr="002E6C40">
              <w:rPr>
                <w:rFonts w:ascii="Arial Narrow" w:hAnsi="Arial Narrow" w:cs="Arial"/>
                <w:szCs w:val="20"/>
              </w:rPr>
              <w:t xml:space="preserve">References meet requirements in number and quality and/or many statements are supported by a variety of citations. </w:t>
            </w:r>
          </w:p>
        </w:tc>
        <w:tc>
          <w:tcPr>
            <w:tcW w:w="2252" w:type="dxa"/>
            <w:gridSpan w:val="2"/>
            <w:tcBorders>
              <w:top w:val="single" w:sz="6" w:space="0" w:color="000000"/>
              <w:left w:val="single" w:sz="6" w:space="0" w:color="000000"/>
              <w:bottom w:val="single" w:sz="6" w:space="0" w:color="000000"/>
              <w:right w:val="single" w:sz="6" w:space="0" w:color="000000"/>
            </w:tcBorders>
          </w:tcPr>
          <w:p w14:paraId="304AA5B3" w14:textId="2492BF2D" w:rsidR="009359C9" w:rsidRPr="002E6C40" w:rsidRDefault="009359C9" w:rsidP="00513C4E">
            <w:pPr>
              <w:pStyle w:val="TableParagraph"/>
              <w:spacing w:line="243" w:lineRule="exact"/>
              <w:ind w:left="5" w:hanging="5"/>
              <w:jc w:val="center"/>
              <w:rPr>
                <w:rFonts w:ascii="Arial Narrow" w:hAnsi="Arial Narrow"/>
              </w:rPr>
            </w:pPr>
            <w:r w:rsidRPr="002E6C40">
              <w:rPr>
                <w:rFonts w:ascii="Arial Narrow" w:hAnsi="Arial Narrow"/>
              </w:rPr>
              <w:t xml:space="preserve">1 </w:t>
            </w:r>
            <w:r>
              <w:rPr>
                <w:rFonts w:ascii="Arial Narrow" w:hAnsi="Arial Narrow"/>
              </w:rPr>
              <w:t xml:space="preserve">to 6 </w:t>
            </w:r>
            <w:r w:rsidRPr="002E6C40">
              <w:rPr>
                <w:rFonts w:ascii="Arial Narrow" w:hAnsi="Arial Narrow"/>
              </w:rPr>
              <w:t>point</w:t>
            </w:r>
            <w:r>
              <w:rPr>
                <w:rFonts w:ascii="Arial Narrow" w:hAnsi="Arial Narrow"/>
              </w:rPr>
              <w:t>s</w:t>
            </w:r>
          </w:p>
          <w:p w14:paraId="7936913D" w14:textId="01F09BAE" w:rsidR="009359C9" w:rsidRPr="009359C9" w:rsidRDefault="009359C9" w:rsidP="00513C4E">
            <w:pPr>
              <w:ind w:left="5" w:hanging="5"/>
              <w:rPr>
                <w:rFonts w:ascii="Arial Narrow" w:hAnsi="Arial Narrow" w:cs="Arial"/>
                <w:szCs w:val="20"/>
              </w:rPr>
            </w:pPr>
            <w:r w:rsidRPr="002E6C40">
              <w:rPr>
                <w:rFonts w:ascii="Arial Narrow" w:hAnsi="Arial Narrow"/>
              </w:rPr>
              <w:t>No cover page and/or section headings included. Met some required formatting.</w:t>
            </w:r>
            <w:r>
              <w:rPr>
                <w:rFonts w:ascii="Arial Narrow" w:hAnsi="Arial Narrow"/>
              </w:rPr>
              <w:t xml:space="preserve"> </w:t>
            </w:r>
            <w:r w:rsidRPr="002E6C40">
              <w:rPr>
                <w:rFonts w:ascii="Arial Narrow" w:hAnsi="Arial Narrow" w:cs="Arial"/>
                <w:szCs w:val="20"/>
              </w:rPr>
              <w:t xml:space="preserve">References do not meet requirements in number and quality and/or some statements are supported by a variety of citations. </w:t>
            </w:r>
          </w:p>
        </w:tc>
        <w:tc>
          <w:tcPr>
            <w:tcW w:w="1906" w:type="dxa"/>
            <w:gridSpan w:val="2"/>
            <w:tcBorders>
              <w:top w:val="single" w:sz="6" w:space="0" w:color="000000"/>
              <w:left w:val="single" w:sz="6" w:space="0" w:color="000000"/>
              <w:bottom w:val="single" w:sz="6" w:space="0" w:color="000000"/>
              <w:right w:val="single" w:sz="6" w:space="0" w:color="000000"/>
            </w:tcBorders>
          </w:tcPr>
          <w:p w14:paraId="3D6EBC62" w14:textId="3B9E6D66" w:rsidR="009359C9" w:rsidRPr="002E6C40" w:rsidRDefault="00513C4E" w:rsidP="00513C4E">
            <w:pPr>
              <w:pStyle w:val="TableParagraph"/>
              <w:spacing w:line="243" w:lineRule="exact"/>
              <w:ind w:left="5" w:hanging="5"/>
              <w:jc w:val="center"/>
              <w:rPr>
                <w:rFonts w:ascii="Arial Narrow" w:hAnsi="Arial Narrow"/>
              </w:rPr>
            </w:pPr>
            <w:r>
              <w:rPr>
                <w:rFonts w:ascii="Arial Narrow" w:hAnsi="Arial Narrow"/>
              </w:rPr>
              <w:t xml:space="preserve">0 to </w:t>
            </w:r>
            <w:r w:rsidR="009359C9" w:rsidRPr="002E6C40">
              <w:rPr>
                <w:rFonts w:ascii="Arial Narrow" w:hAnsi="Arial Narrow"/>
              </w:rPr>
              <w:t>0 points</w:t>
            </w:r>
          </w:p>
          <w:p w14:paraId="5C3DD2BE" w14:textId="77777777" w:rsidR="009359C9" w:rsidRPr="002E6C40" w:rsidRDefault="009359C9" w:rsidP="00513C4E">
            <w:pPr>
              <w:ind w:left="5" w:hanging="5"/>
              <w:rPr>
                <w:rFonts w:ascii="Arial Narrow" w:hAnsi="Arial Narrow" w:cs="Arial"/>
                <w:szCs w:val="20"/>
              </w:rPr>
            </w:pPr>
            <w:r w:rsidRPr="002E6C40">
              <w:rPr>
                <w:rFonts w:ascii="Arial Narrow" w:hAnsi="Arial Narrow"/>
              </w:rPr>
              <w:t>No structure or formatting provided</w:t>
            </w:r>
            <w:r>
              <w:rPr>
                <w:rFonts w:ascii="Arial Narrow" w:hAnsi="Arial Narrow"/>
              </w:rPr>
              <w:t xml:space="preserve">.  </w:t>
            </w:r>
            <w:r w:rsidRPr="002E6C40">
              <w:rPr>
                <w:rFonts w:ascii="Arial Narrow" w:hAnsi="Arial Narrow" w:cs="Arial"/>
                <w:szCs w:val="20"/>
              </w:rPr>
              <w:t>Missing references and/or</w:t>
            </w:r>
          </w:p>
          <w:p w14:paraId="4ACAA661" w14:textId="77777777" w:rsidR="009359C9" w:rsidRPr="002E6C40" w:rsidRDefault="009359C9" w:rsidP="00513C4E">
            <w:pPr>
              <w:ind w:left="5" w:hanging="5"/>
              <w:rPr>
                <w:rFonts w:ascii="Arial Narrow" w:hAnsi="Arial Narrow" w:cs="Arial"/>
                <w:szCs w:val="20"/>
              </w:rPr>
            </w:pPr>
            <w:r w:rsidRPr="002E6C40">
              <w:rPr>
                <w:rFonts w:ascii="Arial Narrow" w:hAnsi="Arial Narrow" w:cs="Arial"/>
                <w:szCs w:val="20"/>
              </w:rPr>
              <w:t xml:space="preserve">citations are rare, repetitious or non-existent. </w:t>
            </w:r>
          </w:p>
          <w:p w14:paraId="5B5DAB88" w14:textId="77777777" w:rsidR="009359C9" w:rsidRPr="002E6C40" w:rsidRDefault="009359C9" w:rsidP="00176C24">
            <w:pPr>
              <w:pStyle w:val="TableParagraph"/>
              <w:spacing w:line="243" w:lineRule="exact"/>
              <w:ind w:left="0" w:right="354" w:hanging="5"/>
              <w:rPr>
                <w:rFonts w:ascii="Arial Narrow" w:hAnsi="Arial Narrow"/>
              </w:rPr>
            </w:pPr>
          </w:p>
        </w:tc>
        <w:tc>
          <w:tcPr>
            <w:tcW w:w="694" w:type="dxa"/>
            <w:tcBorders>
              <w:top w:val="single" w:sz="6" w:space="0" w:color="000000"/>
              <w:left w:val="single" w:sz="6" w:space="0" w:color="000000"/>
              <w:bottom w:val="single" w:sz="6" w:space="0" w:color="000000"/>
              <w:right w:val="single" w:sz="6" w:space="0" w:color="000000"/>
            </w:tcBorders>
          </w:tcPr>
          <w:p w14:paraId="768BAC73" w14:textId="77777777" w:rsidR="009359C9" w:rsidRPr="002E6C40" w:rsidRDefault="009359C9" w:rsidP="00176C24">
            <w:pPr>
              <w:pStyle w:val="TableParagraph"/>
              <w:spacing w:line="243" w:lineRule="exact"/>
              <w:ind w:left="0" w:right="354" w:hanging="5"/>
              <w:rPr>
                <w:rFonts w:ascii="Arial Narrow" w:hAnsi="Arial Narrow"/>
              </w:rPr>
            </w:pPr>
          </w:p>
        </w:tc>
      </w:tr>
      <w:tr w:rsidR="009359C9" w:rsidRPr="00717BFB" w14:paraId="4EAE033A" w14:textId="77777777" w:rsidTr="009359C9">
        <w:trPr>
          <w:trHeight w:val="252"/>
        </w:trPr>
        <w:tc>
          <w:tcPr>
            <w:tcW w:w="10826" w:type="dxa"/>
            <w:gridSpan w:val="8"/>
            <w:tcBorders>
              <w:top w:val="single" w:sz="6" w:space="0" w:color="000000"/>
              <w:left w:val="single" w:sz="6" w:space="0" w:color="000000"/>
              <w:bottom w:val="single" w:sz="6" w:space="0" w:color="000000"/>
              <w:right w:val="single" w:sz="6" w:space="0" w:color="000000"/>
            </w:tcBorders>
            <w:shd w:val="clear" w:color="auto" w:fill="BFBFBF"/>
          </w:tcPr>
          <w:p w14:paraId="19C09007" w14:textId="6DB96A49" w:rsidR="009359C9" w:rsidRPr="002E6C40" w:rsidRDefault="009359C9" w:rsidP="009359C9">
            <w:pPr>
              <w:pStyle w:val="TableParagraph"/>
              <w:spacing w:line="243" w:lineRule="exact"/>
              <w:ind w:left="0" w:right="354" w:hanging="5"/>
              <w:jc w:val="right"/>
              <w:rPr>
                <w:rFonts w:ascii="Arial Narrow" w:hAnsi="Arial Narrow"/>
              </w:rPr>
            </w:pPr>
            <w:r>
              <w:rPr>
                <w:rFonts w:ascii="Arial Narrow" w:hAnsi="Arial Narrow"/>
              </w:rPr>
              <w:t>Total Points</w:t>
            </w:r>
          </w:p>
        </w:tc>
        <w:tc>
          <w:tcPr>
            <w:tcW w:w="694" w:type="dxa"/>
            <w:tcBorders>
              <w:top w:val="single" w:sz="6" w:space="0" w:color="000000"/>
              <w:left w:val="single" w:sz="6" w:space="0" w:color="000000"/>
              <w:bottom w:val="single" w:sz="6" w:space="0" w:color="000000"/>
              <w:right w:val="single" w:sz="6" w:space="0" w:color="000000"/>
            </w:tcBorders>
          </w:tcPr>
          <w:p w14:paraId="0B62218E" w14:textId="3A5E8B7B" w:rsidR="009359C9" w:rsidRPr="002E6C40" w:rsidRDefault="009359C9" w:rsidP="009359C9">
            <w:pPr>
              <w:pStyle w:val="TableParagraph"/>
              <w:spacing w:line="243" w:lineRule="exact"/>
              <w:ind w:left="0" w:hanging="5"/>
              <w:jc w:val="right"/>
              <w:rPr>
                <w:rFonts w:ascii="Arial Narrow" w:hAnsi="Arial Narrow"/>
              </w:rPr>
            </w:pPr>
            <w:r>
              <w:rPr>
                <w:rFonts w:ascii="Arial Narrow" w:hAnsi="Arial Narrow"/>
              </w:rPr>
              <w:t>/50</w:t>
            </w:r>
          </w:p>
        </w:tc>
      </w:tr>
    </w:tbl>
    <w:p w14:paraId="5C39F846" w14:textId="23E1ACEA" w:rsidR="003074DC" w:rsidRPr="00717BFB" w:rsidRDefault="009359C9" w:rsidP="00033A35">
      <w:pPr>
        <w:pStyle w:val="BodyText"/>
        <w:spacing w:before="7"/>
        <w:rPr>
          <w:rFonts w:ascii="Arial Narrow" w:hAnsi="Arial Narrow"/>
          <w:b w:val="0"/>
          <w:sz w:val="22"/>
          <w:szCs w:val="22"/>
        </w:rPr>
      </w:pPr>
      <w:r>
        <w:rPr>
          <w:rFonts w:ascii="Arial Narrow" w:hAnsi="Arial Narrow"/>
          <w:b w:val="0"/>
          <w:sz w:val="22"/>
          <w:szCs w:val="22"/>
        </w:rPr>
        <w:lastRenderedPageBreak/>
        <w:t>Instructor’s Comments:</w:t>
      </w:r>
    </w:p>
    <w:p w14:paraId="56F5C6A4" w14:textId="2EBDC983" w:rsidR="00AD73FB" w:rsidRDefault="00AD73FB" w:rsidP="001876C9">
      <w:pPr>
        <w:rPr>
          <w:rFonts w:ascii="Arial Narrow" w:hAnsi="Arial Narrow"/>
        </w:rPr>
      </w:pPr>
    </w:p>
    <w:p w14:paraId="41E87916" w14:textId="0E7A1A4F" w:rsidR="002F17A9" w:rsidRPr="002F17A9" w:rsidRDefault="002F17A9" w:rsidP="002F17A9">
      <w:pPr>
        <w:rPr>
          <w:rFonts w:ascii="Arial Narrow" w:hAnsi="Arial Narrow"/>
        </w:rPr>
      </w:pPr>
    </w:p>
    <w:p w14:paraId="7D500FF4" w14:textId="0380F9E2" w:rsidR="002F17A9" w:rsidRPr="002F17A9" w:rsidRDefault="002F17A9" w:rsidP="002F17A9">
      <w:pPr>
        <w:rPr>
          <w:rFonts w:ascii="Arial Narrow" w:hAnsi="Arial Narrow"/>
        </w:rPr>
      </w:pPr>
    </w:p>
    <w:p w14:paraId="05FEF87F" w14:textId="218FC5C1" w:rsidR="002F17A9" w:rsidRPr="002F17A9" w:rsidRDefault="002F17A9" w:rsidP="002F17A9">
      <w:pPr>
        <w:rPr>
          <w:rFonts w:ascii="Arial Narrow" w:hAnsi="Arial Narrow"/>
        </w:rPr>
      </w:pPr>
    </w:p>
    <w:p w14:paraId="23A237A2" w14:textId="213D165F" w:rsidR="002F17A9" w:rsidRPr="002F17A9" w:rsidRDefault="002F17A9" w:rsidP="002F17A9">
      <w:pPr>
        <w:rPr>
          <w:rFonts w:ascii="Arial Narrow" w:hAnsi="Arial Narrow"/>
        </w:rPr>
      </w:pPr>
    </w:p>
    <w:p w14:paraId="3F901028" w14:textId="14C8999D" w:rsidR="002F17A9" w:rsidRPr="002F17A9" w:rsidRDefault="002F17A9" w:rsidP="002F17A9">
      <w:pPr>
        <w:rPr>
          <w:rFonts w:ascii="Arial Narrow" w:hAnsi="Arial Narrow"/>
        </w:rPr>
      </w:pPr>
    </w:p>
    <w:p w14:paraId="6EB9CFA9" w14:textId="69606600" w:rsidR="002F17A9" w:rsidRPr="002F17A9" w:rsidRDefault="002F17A9" w:rsidP="002F17A9">
      <w:pPr>
        <w:rPr>
          <w:rFonts w:ascii="Arial Narrow" w:hAnsi="Arial Narrow"/>
        </w:rPr>
      </w:pPr>
    </w:p>
    <w:p w14:paraId="32360583" w14:textId="5D7E4190" w:rsidR="002F17A9" w:rsidRPr="002F17A9" w:rsidRDefault="002F17A9" w:rsidP="002F17A9">
      <w:pPr>
        <w:rPr>
          <w:rFonts w:ascii="Arial Narrow" w:hAnsi="Arial Narrow"/>
        </w:rPr>
      </w:pPr>
    </w:p>
    <w:p w14:paraId="4FA61C62" w14:textId="329BCB19" w:rsidR="002F17A9" w:rsidRDefault="002F17A9" w:rsidP="002F17A9">
      <w:pPr>
        <w:rPr>
          <w:rFonts w:ascii="Arial Narrow" w:hAnsi="Arial Narrow"/>
        </w:rPr>
      </w:pPr>
    </w:p>
    <w:p w14:paraId="1DCB3C5A" w14:textId="77777777" w:rsidR="002F17A9" w:rsidRPr="002F17A9" w:rsidRDefault="002F17A9" w:rsidP="002F17A9">
      <w:pPr>
        <w:ind w:firstLine="720"/>
        <w:rPr>
          <w:rFonts w:ascii="Arial Narrow" w:hAnsi="Arial Narrow"/>
        </w:rPr>
      </w:pPr>
    </w:p>
    <w:sectPr w:rsidR="002F17A9" w:rsidRPr="002F17A9" w:rsidSect="009359C9">
      <w:headerReference w:type="default" r:id="rId8"/>
      <w:footerReference w:type="default" r:id="rId9"/>
      <w:pgSz w:w="12240" w:h="15840"/>
      <w:pgMar w:top="1263" w:right="450" w:bottom="460" w:left="570" w:header="537"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0ED5D" w14:textId="77777777" w:rsidR="00C52DA7" w:rsidRDefault="00C52DA7">
      <w:r>
        <w:separator/>
      </w:r>
    </w:p>
  </w:endnote>
  <w:endnote w:type="continuationSeparator" w:id="0">
    <w:p w14:paraId="312C9911" w14:textId="77777777" w:rsidR="00C52DA7" w:rsidRDefault="00C5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C418" w14:textId="5B7D67B4" w:rsidR="00AD73FB" w:rsidRDefault="00AD73FB">
    <w:pPr>
      <w:pStyle w:val="BodyText"/>
      <w:spacing w:line="14" w:lineRule="auto"/>
      <w:rPr>
        <w:b w:val="0"/>
        <w:sz w:val="20"/>
      </w:rPr>
    </w:pPr>
    <w:r>
      <w:rPr>
        <w:noProof/>
      </w:rPr>
      <mc:AlternateContent>
        <mc:Choice Requires="wps">
          <w:drawing>
            <wp:anchor distT="0" distB="0" distL="114300" distR="114300" simplePos="0" relativeHeight="503279528" behindDoc="1" locked="0" layoutInCell="1" allowOverlap="1" wp14:anchorId="048CECE3" wp14:editId="75005382">
              <wp:simplePos x="0" y="0"/>
              <wp:positionH relativeFrom="page">
                <wp:posOffset>8746490</wp:posOffset>
              </wp:positionH>
              <wp:positionV relativeFrom="page">
                <wp:posOffset>6988810</wp:posOffset>
              </wp:positionV>
              <wp:extent cx="793750" cy="1651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3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86905" w14:textId="5A2A17FF" w:rsidR="00AD73FB" w:rsidRDefault="00AD73FB">
                          <w:pPr>
                            <w:spacing w:line="244" w:lineRule="exact"/>
                            <w:ind w:left="20"/>
                          </w:pPr>
                          <w:r>
                            <w:t xml:space="preserve">Page </w:t>
                          </w:r>
                          <w:r>
                            <w:fldChar w:fldCharType="begin"/>
                          </w:r>
                          <w:r>
                            <w:instrText xml:space="preserve"> PAGE </w:instrText>
                          </w:r>
                          <w:r>
                            <w:fldChar w:fldCharType="separate"/>
                          </w:r>
                          <w:r w:rsidR="00986780">
                            <w:rPr>
                              <w:noProof/>
                            </w:rPr>
                            <w:t>1</w:t>
                          </w:r>
                          <w:r>
                            <w:fldChar w:fldCharType="end"/>
                          </w:r>
                          <w: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CECE3" id="_x0000_t202" coordsize="21600,21600" o:spt="202" path="m,l,21600r21600,l21600,xe">
              <v:stroke joinstyle="miter"/>
              <v:path gradientshapeok="t" o:connecttype="rect"/>
            </v:shapetype>
            <v:shape id="Text Box 7" o:spid="_x0000_s1026" type="#_x0000_t202" style="position:absolute;margin-left:688.7pt;margin-top:550.3pt;width:62.5pt;height:13pt;z-index:-3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" filled="f" stroked="f">
              <v:path arrowok="t"/>
              <v:textbox inset="0,0,0,0">
                <w:txbxContent>
                  <w:p w14:paraId="76E86905" w14:textId="5A2A17FF" w:rsidR="00AD73FB" w:rsidRDefault="00AD73FB">
                    <w:pPr>
                      <w:spacing w:line="244" w:lineRule="exact"/>
                      <w:ind w:left="20"/>
                    </w:pPr>
                    <w:r>
                      <w:t xml:space="preserve">Page </w:t>
                    </w:r>
                    <w:r>
                      <w:fldChar w:fldCharType="begin"/>
                    </w:r>
                    <w:r>
                      <w:instrText xml:space="preserve"> PAGE </w:instrText>
                    </w:r>
                    <w:r>
                      <w:fldChar w:fldCharType="separate"/>
                    </w:r>
                    <w:r w:rsidR="00986780">
                      <w:rPr>
                        <w:noProof/>
                      </w:rPr>
                      <w:t>1</w:t>
                    </w:r>
                    <w:r>
                      <w:fldChar w:fldCharType="end"/>
                    </w:r>
                    <w:r>
                      <w:t xml:space="preserve"> of 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E6440" w14:textId="77777777" w:rsidR="00C52DA7" w:rsidRDefault="00C52DA7">
      <w:r>
        <w:separator/>
      </w:r>
    </w:p>
  </w:footnote>
  <w:footnote w:type="continuationSeparator" w:id="0">
    <w:p w14:paraId="096427DB" w14:textId="77777777" w:rsidR="00C52DA7" w:rsidRDefault="00C5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112F" w14:textId="63817BEC" w:rsidR="00AD73FB" w:rsidRDefault="002F17A9" w:rsidP="002F17A9">
    <w:pPr>
      <w:pStyle w:val="BodyText"/>
      <w:rPr>
        <w:b w:val="0"/>
        <w:sz w:val="20"/>
      </w:rPr>
    </w:pPr>
    <w:r w:rsidRPr="002F17A9">
      <w:rPr>
        <w:b w:val="0"/>
        <w:sz w:val="20"/>
      </w:rPr>
      <w:ptab w:relativeTo="margin" w:alignment="center" w:leader="none"/>
    </w:r>
    <w:r w:rsidRPr="002F17A9">
      <w:rPr>
        <w:b w:val="0"/>
        <w:sz w:val="20"/>
      </w:rPr>
      <w:ptab w:relativeTo="margin" w:alignment="right" w:leader="none"/>
    </w:r>
    <w:r>
      <w:rPr>
        <w:b w:val="0"/>
        <w:sz w:val="20"/>
      </w:rPr>
      <w:t>BUSI</w:t>
    </w:r>
    <w:r w:rsidR="00513C4E">
      <w:rPr>
        <w:b w:val="0"/>
        <w:sz w:val="20"/>
      </w:rPr>
      <w:t xml:space="preserve"> </w:t>
    </w:r>
    <w:r>
      <w:rPr>
        <w:b w:val="0"/>
        <w:sz w:val="20"/>
      </w:rPr>
      <w:t>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1900"/>
    <w:multiLevelType w:val="hybridMultilevel"/>
    <w:tmpl w:val="B7A60D30"/>
    <w:lvl w:ilvl="0" w:tplc="5638373A">
      <w:start w:val="1"/>
      <w:numFmt w:val="decimal"/>
      <w:lvlText w:val="%1)"/>
      <w:lvlJc w:val="left"/>
      <w:pPr>
        <w:ind w:left="105" w:hanging="208"/>
      </w:pPr>
      <w:rPr>
        <w:rFonts w:ascii="Calibri" w:eastAsia="Calibri" w:hAnsi="Calibri" w:cs="Calibri" w:hint="default"/>
        <w:w w:val="100"/>
        <w:sz w:val="20"/>
        <w:szCs w:val="20"/>
      </w:rPr>
    </w:lvl>
    <w:lvl w:ilvl="1" w:tplc="F88E0F36">
      <w:numFmt w:val="bullet"/>
      <w:lvlText w:val="•"/>
      <w:lvlJc w:val="left"/>
      <w:pPr>
        <w:ind w:left="407" w:hanging="208"/>
      </w:pPr>
      <w:rPr>
        <w:rFonts w:hint="default"/>
      </w:rPr>
    </w:lvl>
    <w:lvl w:ilvl="2" w:tplc="FC5CF804">
      <w:numFmt w:val="bullet"/>
      <w:lvlText w:val="•"/>
      <w:lvlJc w:val="left"/>
      <w:pPr>
        <w:ind w:left="715" w:hanging="208"/>
      </w:pPr>
      <w:rPr>
        <w:rFonts w:hint="default"/>
      </w:rPr>
    </w:lvl>
    <w:lvl w:ilvl="3" w:tplc="54CC69AA">
      <w:numFmt w:val="bullet"/>
      <w:lvlText w:val="•"/>
      <w:lvlJc w:val="left"/>
      <w:pPr>
        <w:ind w:left="1023" w:hanging="208"/>
      </w:pPr>
      <w:rPr>
        <w:rFonts w:hint="default"/>
      </w:rPr>
    </w:lvl>
    <w:lvl w:ilvl="4" w:tplc="3D0A1992">
      <w:numFmt w:val="bullet"/>
      <w:lvlText w:val="•"/>
      <w:lvlJc w:val="left"/>
      <w:pPr>
        <w:ind w:left="1330" w:hanging="208"/>
      </w:pPr>
      <w:rPr>
        <w:rFonts w:hint="default"/>
      </w:rPr>
    </w:lvl>
    <w:lvl w:ilvl="5" w:tplc="409AD186">
      <w:numFmt w:val="bullet"/>
      <w:lvlText w:val="•"/>
      <w:lvlJc w:val="left"/>
      <w:pPr>
        <w:ind w:left="1638" w:hanging="208"/>
      </w:pPr>
      <w:rPr>
        <w:rFonts w:hint="default"/>
      </w:rPr>
    </w:lvl>
    <w:lvl w:ilvl="6" w:tplc="AAB682FA">
      <w:numFmt w:val="bullet"/>
      <w:lvlText w:val="•"/>
      <w:lvlJc w:val="left"/>
      <w:pPr>
        <w:ind w:left="1946" w:hanging="208"/>
      </w:pPr>
      <w:rPr>
        <w:rFonts w:hint="default"/>
      </w:rPr>
    </w:lvl>
    <w:lvl w:ilvl="7" w:tplc="12F494D4">
      <w:numFmt w:val="bullet"/>
      <w:lvlText w:val="•"/>
      <w:lvlJc w:val="left"/>
      <w:pPr>
        <w:ind w:left="2253" w:hanging="208"/>
      </w:pPr>
      <w:rPr>
        <w:rFonts w:hint="default"/>
      </w:rPr>
    </w:lvl>
    <w:lvl w:ilvl="8" w:tplc="F86285E6">
      <w:numFmt w:val="bullet"/>
      <w:lvlText w:val="•"/>
      <w:lvlJc w:val="left"/>
      <w:pPr>
        <w:ind w:left="2561" w:hanging="208"/>
      </w:pPr>
      <w:rPr>
        <w:rFonts w:hint="default"/>
      </w:rPr>
    </w:lvl>
  </w:abstractNum>
  <w:abstractNum w:abstractNumId="1" w15:restartNumberingAfterBreak="0">
    <w:nsid w:val="07E05C0F"/>
    <w:multiLevelType w:val="hybridMultilevel"/>
    <w:tmpl w:val="0D26CEA0"/>
    <w:lvl w:ilvl="0" w:tplc="4FBC36BE">
      <w:start w:val="1"/>
      <w:numFmt w:val="decimal"/>
      <w:lvlText w:val="%1)"/>
      <w:lvlJc w:val="left"/>
      <w:pPr>
        <w:ind w:left="105" w:hanging="208"/>
      </w:pPr>
      <w:rPr>
        <w:rFonts w:ascii="Calibri" w:eastAsia="Calibri" w:hAnsi="Calibri" w:cs="Calibri" w:hint="default"/>
        <w:w w:val="100"/>
        <w:sz w:val="20"/>
        <w:szCs w:val="20"/>
      </w:rPr>
    </w:lvl>
    <w:lvl w:ilvl="1" w:tplc="7AFC87BA">
      <w:numFmt w:val="bullet"/>
      <w:lvlText w:val="•"/>
      <w:lvlJc w:val="left"/>
      <w:pPr>
        <w:ind w:left="407" w:hanging="208"/>
      </w:pPr>
      <w:rPr>
        <w:rFonts w:hint="default"/>
      </w:rPr>
    </w:lvl>
    <w:lvl w:ilvl="2" w:tplc="70BECB1A">
      <w:numFmt w:val="bullet"/>
      <w:lvlText w:val="•"/>
      <w:lvlJc w:val="left"/>
      <w:pPr>
        <w:ind w:left="715" w:hanging="208"/>
      </w:pPr>
      <w:rPr>
        <w:rFonts w:hint="default"/>
      </w:rPr>
    </w:lvl>
    <w:lvl w:ilvl="3" w:tplc="53F8DF6C">
      <w:numFmt w:val="bullet"/>
      <w:lvlText w:val="•"/>
      <w:lvlJc w:val="left"/>
      <w:pPr>
        <w:ind w:left="1023" w:hanging="208"/>
      </w:pPr>
      <w:rPr>
        <w:rFonts w:hint="default"/>
      </w:rPr>
    </w:lvl>
    <w:lvl w:ilvl="4" w:tplc="BB7C0CCA">
      <w:numFmt w:val="bullet"/>
      <w:lvlText w:val="•"/>
      <w:lvlJc w:val="left"/>
      <w:pPr>
        <w:ind w:left="1330" w:hanging="208"/>
      </w:pPr>
      <w:rPr>
        <w:rFonts w:hint="default"/>
      </w:rPr>
    </w:lvl>
    <w:lvl w:ilvl="5" w:tplc="0660EBC2">
      <w:numFmt w:val="bullet"/>
      <w:lvlText w:val="•"/>
      <w:lvlJc w:val="left"/>
      <w:pPr>
        <w:ind w:left="1638" w:hanging="208"/>
      </w:pPr>
      <w:rPr>
        <w:rFonts w:hint="default"/>
      </w:rPr>
    </w:lvl>
    <w:lvl w:ilvl="6" w:tplc="199E1066">
      <w:numFmt w:val="bullet"/>
      <w:lvlText w:val="•"/>
      <w:lvlJc w:val="left"/>
      <w:pPr>
        <w:ind w:left="1946" w:hanging="208"/>
      </w:pPr>
      <w:rPr>
        <w:rFonts w:hint="default"/>
      </w:rPr>
    </w:lvl>
    <w:lvl w:ilvl="7" w:tplc="83D633DA">
      <w:numFmt w:val="bullet"/>
      <w:lvlText w:val="•"/>
      <w:lvlJc w:val="left"/>
      <w:pPr>
        <w:ind w:left="2253" w:hanging="208"/>
      </w:pPr>
      <w:rPr>
        <w:rFonts w:hint="default"/>
      </w:rPr>
    </w:lvl>
    <w:lvl w:ilvl="8" w:tplc="89FCE8D6">
      <w:numFmt w:val="bullet"/>
      <w:lvlText w:val="•"/>
      <w:lvlJc w:val="left"/>
      <w:pPr>
        <w:ind w:left="2561" w:hanging="208"/>
      </w:pPr>
      <w:rPr>
        <w:rFonts w:hint="default"/>
      </w:rPr>
    </w:lvl>
  </w:abstractNum>
  <w:abstractNum w:abstractNumId="2" w15:restartNumberingAfterBreak="0">
    <w:nsid w:val="08136C17"/>
    <w:multiLevelType w:val="hybridMultilevel"/>
    <w:tmpl w:val="E9C0E960"/>
    <w:lvl w:ilvl="0" w:tplc="B928D726">
      <w:start w:val="1"/>
      <w:numFmt w:val="decimal"/>
      <w:lvlText w:val="%1)"/>
      <w:lvlJc w:val="left"/>
      <w:pPr>
        <w:ind w:left="105" w:hanging="208"/>
      </w:pPr>
      <w:rPr>
        <w:rFonts w:ascii="Calibri" w:eastAsia="Calibri" w:hAnsi="Calibri" w:cs="Calibri" w:hint="default"/>
        <w:w w:val="100"/>
        <w:sz w:val="20"/>
        <w:szCs w:val="20"/>
      </w:rPr>
    </w:lvl>
    <w:lvl w:ilvl="1" w:tplc="4684BFA2">
      <w:numFmt w:val="bullet"/>
      <w:lvlText w:val="•"/>
      <w:lvlJc w:val="left"/>
      <w:pPr>
        <w:ind w:left="407" w:hanging="208"/>
      </w:pPr>
      <w:rPr>
        <w:rFonts w:hint="default"/>
      </w:rPr>
    </w:lvl>
    <w:lvl w:ilvl="2" w:tplc="5A4C7E8E">
      <w:numFmt w:val="bullet"/>
      <w:lvlText w:val="•"/>
      <w:lvlJc w:val="left"/>
      <w:pPr>
        <w:ind w:left="715" w:hanging="208"/>
      </w:pPr>
      <w:rPr>
        <w:rFonts w:hint="default"/>
      </w:rPr>
    </w:lvl>
    <w:lvl w:ilvl="3" w:tplc="6A9C7594">
      <w:numFmt w:val="bullet"/>
      <w:lvlText w:val="•"/>
      <w:lvlJc w:val="left"/>
      <w:pPr>
        <w:ind w:left="1023" w:hanging="208"/>
      </w:pPr>
      <w:rPr>
        <w:rFonts w:hint="default"/>
      </w:rPr>
    </w:lvl>
    <w:lvl w:ilvl="4" w:tplc="0A92EC40">
      <w:numFmt w:val="bullet"/>
      <w:lvlText w:val="•"/>
      <w:lvlJc w:val="left"/>
      <w:pPr>
        <w:ind w:left="1330" w:hanging="208"/>
      </w:pPr>
      <w:rPr>
        <w:rFonts w:hint="default"/>
      </w:rPr>
    </w:lvl>
    <w:lvl w:ilvl="5" w:tplc="F768F440">
      <w:numFmt w:val="bullet"/>
      <w:lvlText w:val="•"/>
      <w:lvlJc w:val="left"/>
      <w:pPr>
        <w:ind w:left="1638" w:hanging="208"/>
      </w:pPr>
      <w:rPr>
        <w:rFonts w:hint="default"/>
      </w:rPr>
    </w:lvl>
    <w:lvl w:ilvl="6" w:tplc="DF2AF264">
      <w:numFmt w:val="bullet"/>
      <w:lvlText w:val="•"/>
      <w:lvlJc w:val="left"/>
      <w:pPr>
        <w:ind w:left="1946" w:hanging="208"/>
      </w:pPr>
      <w:rPr>
        <w:rFonts w:hint="default"/>
      </w:rPr>
    </w:lvl>
    <w:lvl w:ilvl="7" w:tplc="93281090">
      <w:numFmt w:val="bullet"/>
      <w:lvlText w:val="•"/>
      <w:lvlJc w:val="left"/>
      <w:pPr>
        <w:ind w:left="2253" w:hanging="208"/>
      </w:pPr>
      <w:rPr>
        <w:rFonts w:hint="default"/>
      </w:rPr>
    </w:lvl>
    <w:lvl w:ilvl="8" w:tplc="E992247E">
      <w:numFmt w:val="bullet"/>
      <w:lvlText w:val="•"/>
      <w:lvlJc w:val="left"/>
      <w:pPr>
        <w:ind w:left="2561" w:hanging="208"/>
      </w:pPr>
      <w:rPr>
        <w:rFonts w:hint="default"/>
      </w:rPr>
    </w:lvl>
  </w:abstractNum>
  <w:abstractNum w:abstractNumId="3" w15:restartNumberingAfterBreak="0">
    <w:nsid w:val="173B6F87"/>
    <w:multiLevelType w:val="hybridMultilevel"/>
    <w:tmpl w:val="A1CED6CA"/>
    <w:lvl w:ilvl="0" w:tplc="BB96FEAA">
      <w:start w:val="1"/>
      <w:numFmt w:val="decimal"/>
      <w:lvlText w:val="%1)"/>
      <w:lvlJc w:val="left"/>
      <w:pPr>
        <w:ind w:left="105" w:hanging="208"/>
      </w:pPr>
      <w:rPr>
        <w:rFonts w:ascii="Calibri" w:eastAsia="Calibri" w:hAnsi="Calibri" w:cs="Calibri" w:hint="default"/>
        <w:w w:val="100"/>
        <w:sz w:val="20"/>
        <w:szCs w:val="20"/>
      </w:rPr>
    </w:lvl>
    <w:lvl w:ilvl="1" w:tplc="83B675C8">
      <w:numFmt w:val="bullet"/>
      <w:lvlText w:val="•"/>
      <w:lvlJc w:val="left"/>
      <w:pPr>
        <w:ind w:left="407" w:hanging="208"/>
      </w:pPr>
      <w:rPr>
        <w:rFonts w:hint="default"/>
      </w:rPr>
    </w:lvl>
    <w:lvl w:ilvl="2" w:tplc="DFA43674">
      <w:numFmt w:val="bullet"/>
      <w:lvlText w:val="•"/>
      <w:lvlJc w:val="left"/>
      <w:pPr>
        <w:ind w:left="715" w:hanging="208"/>
      </w:pPr>
      <w:rPr>
        <w:rFonts w:hint="default"/>
      </w:rPr>
    </w:lvl>
    <w:lvl w:ilvl="3" w:tplc="48206036">
      <w:numFmt w:val="bullet"/>
      <w:lvlText w:val="•"/>
      <w:lvlJc w:val="left"/>
      <w:pPr>
        <w:ind w:left="1023" w:hanging="208"/>
      </w:pPr>
      <w:rPr>
        <w:rFonts w:hint="default"/>
      </w:rPr>
    </w:lvl>
    <w:lvl w:ilvl="4" w:tplc="6DB0787E">
      <w:numFmt w:val="bullet"/>
      <w:lvlText w:val="•"/>
      <w:lvlJc w:val="left"/>
      <w:pPr>
        <w:ind w:left="1330" w:hanging="208"/>
      </w:pPr>
      <w:rPr>
        <w:rFonts w:hint="default"/>
      </w:rPr>
    </w:lvl>
    <w:lvl w:ilvl="5" w:tplc="D70EE0F8">
      <w:numFmt w:val="bullet"/>
      <w:lvlText w:val="•"/>
      <w:lvlJc w:val="left"/>
      <w:pPr>
        <w:ind w:left="1638" w:hanging="208"/>
      </w:pPr>
      <w:rPr>
        <w:rFonts w:hint="default"/>
      </w:rPr>
    </w:lvl>
    <w:lvl w:ilvl="6" w:tplc="4C247514">
      <w:numFmt w:val="bullet"/>
      <w:lvlText w:val="•"/>
      <w:lvlJc w:val="left"/>
      <w:pPr>
        <w:ind w:left="1946" w:hanging="208"/>
      </w:pPr>
      <w:rPr>
        <w:rFonts w:hint="default"/>
      </w:rPr>
    </w:lvl>
    <w:lvl w:ilvl="7" w:tplc="008441DE">
      <w:numFmt w:val="bullet"/>
      <w:lvlText w:val="•"/>
      <w:lvlJc w:val="left"/>
      <w:pPr>
        <w:ind w:left="2253" w:hanging="208"/>
      </w:pPr>
      <w:rPr>
        <w:rFonts w:hint="default"/>
      </w:rPr>
    </w:lvl>
    <w:lvl w:ilvl="8" w:tplc="2E1062E8">
      <w:numFmt w:val="bullet"/>
      <w:lvlText w:val="•"/>
      <w:lvlJc w:val="left"/>
      <w:pPr>
        <w:ind w:left="2561" w:hanging="208"/>
      </w:pPr>
      <w:rPr>
        <w:rFonts w:hint="default"/>
      </w:rPr>
    </w:lvl>
  </w:abstractNum>
  <w:abstractNum w:abstractNumId="4" w15:restartNumberingAfterBreak="0">
    <w:nsid w:val="2A9C5640"/>
    <w:multiLevelType w:val="hybridMultilevel"/>
    <w:tmpl w:val="3F0E4C26"/>
    <w:lvl w:ilvl="0" w:tplc="E3721760">
      <w:start w:val="1"/>
      <w:numFmt w:val="decimal"/>
      <w:lvlText w:val="%1)"/>
      <w:lvlJc w:val="left"/>
      <w:pPr>
        <w:ind w:left="106" w:hanging="208"/>
      </w:pPr>
      <w:rPr>
        <w:rFonts w:ascii="Calibri" w:eastAsia="Calibri" w:hAnsi="Calibri" w:cs="Calibri" w:hint="default"/>
        <w:w w:val="100"/>
        <w:sz w:val="20"/>
        <w:szCs w:val="20"/>
      </w:rPr>
    </w:lvl>
    <w:lvl w:ilvl="1" w:tplc="2E107222">
      <w:numFmt w:val="bullet"/>
      <w:lvlText w:val="•"/>
      <w:lvlJc w:val="left"/>
      <w:pPr>
        <w:ind w:left="403" w:hanging="208"/>
      </w:pPr>
      <w:rPr>
        <w:rFonts w:hint="default"/>
      </w:rPr>
    </w:lvl>
    <w:lvl w:ilvl="2" w:tplc="0DD4CC18">
      <w:numFmt w:val="bullet"/>
      <w:lvlText w:val="•"/>
      <w:lvlJc w:val="left"/>
      <w:pPr>
        <w:ind w:left="707" w:hanging="208"/>
      </w:pPr>
      <w:rPr>
        <w:rFonts w:hint="default"/>
      </w:rPr>
    </w:lvl>
    <w:lvl w:ilvl="3" w:tplc="42C87010">
      <w:numFmt w:val="bullet"/>
      <w:lvlText w:val="•"/>
      <w:lvlJc w:val="left"/>
      <w:pPr>
        <w:ind w:left="1010" w:hanging="208"/>
      </w:pPr>
      <w:rPr>
        <w:rFonts w:hint="default"/>
      </w:rPr>
    </w:lvl>
    <w:lvl w:ilvl="4" w:tplc="74623CF6">
      <w:numFmt w:val="bullet"/>
      <w:lvlText w:val="•"/>
      <w:lvlJc w:val="left"/>
      <w:pPr>
        <w:ind w:left="1314" w:hanging="208"/>
      </w:pPr>
      <w:rPr>
        <w:rFonts w:hint="default"/>
      </w:rPr>
    </w:lvl>
    <w:lvl w:ilvl="5" w:tplc="30545C58">
      <w:numFmt w:val="bullet"/>
      <w:lvlText w:val="•"/>
      <w:lvlJc w:val="left"/>
      <w:pPr>
        <w:ind w:left="1618" w:hanging="208"/>
      </w:pPr>
      <w:rPr>
        <w:rFonts w:hint="default"/>
      </w:rPr>
    </w:lvl>
    <w:lvl w:ilvl="6" w:tplc="1318DCCC">
      <w:numFmt w:val="bullet"/>
      <w:lvlText w:val="•"/>
      <w:lvlJc w:val="left"/>
      <w:pPr>
        <w:ind w:left="1921" w:hanging="208"/>
      </w:pPr>
      <w:rPr>
        <w:rFonts w:hint="default"/>
      </w:rPr>
    </w:lvl>
    <w:lvl w:ilvl="7" w:tplc="03005E58">
      <w:numFmt w:val="bullet"/>
      <w:lvlText w:val="•"/>
      <w:lvlJc w:val="left"/>
      <w:pPr>
        <w:ind w:left="2225" w:hanging="208"/>
      </w:pPr>
      <w:rPr>
        <w:rFonts w:hint="default"/>
      </w:rPr>
    </w:lvl>
    <w:lvl w:ilvl="8" w:tplc="DD92D3CE">
      <w:numFmt w:val="bullet"/>
      <w:lvlText w:val="•"/>
      <w:lvlJc w:val="left"/>
      <w:pPr>
        <w:ind w:left="2528" w:hanging="208"/>
      </w:pPr>
      <w:rPr>
        <w:rFonts w:hint="default"/>
      </w:rPr>
    </w:lvl>
  </w:abstractNum>
  <w:abstractNum w:abstractNumId="5" w15:restartNumberingAfterBreak="0">
    <w:nsid w:val="2D2D4D2D"/>
    <w:multiLevelType w:val="hybridMultilevel"/>
    <w:tmpl w:val="01C64E40"/>
    <w:lvl w:ilvl="0" w:tplc="591053EE">
      <w:start w:val="1"/>
      <w:numFmt w:val="decimal"/>
      <w:lvlText w:val="%1)"/>
      <w:lvlJc w:val="left"/>
      <w:pPr>
        <w:ind w:left="106" w:hanging="208"/>
      </w:pPr>
      <w:rPr>
        <w:rFonts w:ascii="Calibri" w:eastAsia="Calibri" w:hAnsi="Calibri" w:cs="Calibri" w:hint="default"/>
        <w:w w:val="100"/>
        <w:sz w:val="20"/>
        <w:szCs w:val="20"/>
      </w:rPr>
    </w:lvl>
    <w:lvl w:ilvl="1" w:tplc="2B0CDA08">
      <w:numFmt w:val="bullet"/>
      <w:lvlText w:val="•"/>
      <w:lvlJc w:val="left"/>
      <w:pPr>
        <w:ind w:left="403" w:hanging="208"/>
      </w:pPr>
      <w:rPr>
        <w:rFonts w:hint="default"/>
      </w:rPr>
    </w:lvl>
    <w:lvl w:ilvl="2" w:tplc="E280F26E">
      <w:numFmt w:val="bullet"/>
      <w:lvlText w:val="•"/>
      <w:lvlJc w:val="left"/>
      <w:pPr>
        <w:ind w:left="707" w:hanging="208"/>
      </w:pPr>
      <w:rPr>
        <w:rFonts w:hint="default"/>
      </w:rPr>
    </w:lvl>
    <w:lvl w:ilvl="3" w:tplc="21507D92">
      <w:numFmt w:val="bullet"/>
      <w:lvlText w:val="•"/>
      <w:lvlJc w:val="left"/>
      <w:pPr>
        <w:ind w:left="1010" w:hanging="208"/>
      </w:pPr>
      <w:rPr>
        <w:rFonts w:hint="default"/>
      </w:rPr>
    </w:lvl>
    <w:lvl w:ilvl="4" w:tplc="BD2E1686">
      <w:numFmt w:val="bullet"/>
      <w:lvlText w:val="•"/>
      <w:lvlJc w:val="left"/>
      <w:pPr>
        <w:ind w:left="1314" w:hanging="208"/>
      </w:pPr>
      <w:rPr>
        <w:rFonts w:hint="default"/>
      </w:rPr>
    </w:lvl>
    <w:lvl w:ilvl="5" w:tplc="5644ED74">
      <w:numFmt w:val="bullet"/>
      <w:lvlText w:val="•"/>
      <w:lvlJc w:val="left"/>
      <w:pPr>
        <w:ind w:left="1618" w:hanging="208"/>
      </w:pPr>
      <w:rPr>
        <w:rFonts w:hint="default"/>
      </w:rPr>
    </w:lvl>
    <w:lvl w:ilvl="6" w:tplc="13DEA402">
      <w:numFmt w:val="bullet"/>
      <w:lvlText w:val="•"/>
      <w:lvlJc w:val="left"/>
      <w:pPr>
        <w:ind w:left="1921" w:hanging="208"/>
      </w:pPr>
      <w:rPr>
        <w:rFonts w:hint="default"/>
      </w:rPr>
    </w:lvl>
    <w:lvl w:ilvl="7" w:tplc="794020E6">
      <w:numFmt w:val="bullet"/>
      <w:lvlText w:val="•"/>
      <w:lvlJc w:val="left"/>
      <w:pPr>
        <w:ind w:left="2225" w:hanging="208"/>
      </w:pPr>
      <w:rPr>
        <w:rFonts w:hint="default"/>
      </w:rPr>
    </w:lvl>
    <w:lvl w:ilvl="8" w:tplc="9C0C2984">
      <w:numFmt w:val="bullet"/>
      <w:lvlText w:val="•"/>
      <w:lvlJc w:val="left"/>
      <w:pPr>
        <w:ind w:left="2528" w:hanging="208"/>
      </w:pPr>
      <w:rPr>
        <w:rFonts w:hint="default"/>
      </w:rPr>
    </w:lvl>
  </w:abstractNum>
  <w:abstractNum w:abstractNumId="6" w15:restartNumberingAfterBreak="0">
    <w:nsid w:val="70140139"/>
    <w:multiLevelType w:val="hybridMultilevel"/>
    <w:tmpl w:val="2EA846F8"/>
    <w:lvl w:ilvl="0" w:tplc="F3D0F710">
      <w:start w:val="1"/>
      <w:numFmt w:val="decimal"/>
      <w:lvlText w:val="%1)"/>
      <w:lvlJc w:val="left"/>
      <w:pPr>
        <w:ind w:left="106" w:hanging="208"/>
      </w:pPr>
      <w:rPr>
        <w:rFonts w:ascii="Calibri" w:eastAsia="Calibri" w:hAnsi="Calibri" w:cs="Calibri" w:hint="default"/>
        <w:w w:val="100"/>
        <w:sz w:val="20"/>
        <w:szCs w:val="20"/>
      </w:rPr>
    </w:lvl>
    <w:lvl w:ilvl="1" w:tplc="B65C93B0">
      <w:numFmt w:val="bullet"/>
      <w:lvlText w:val="•"/>
      <w:lvlJc w:val="left"/>
      <w:pPr>
        <w:ind w:left="403" w:hanging="208"/>
      </w:pPr>
      <w:rPr>
        <w:rFonts w:hint="default"/>
      </w:rPr>
    </w:lvl>
    <w:lvl w:ilvl="2" w:tplc="5AA4CE60">
      <w:numFmt w:val="bullet"/>
      <w:lvlText w:val="•"/>
      <w:lvlJc w:val="left"/>
      <w:pPr>
        <w:ind w:left="707" w:hanging="208"/>
      </w:pPr>
      <w:rPr>
        <w:rFonts w:hint="default"/>
      </w:rPr>
    </w:lvl>
    <w:lvl w:ilvl="3" w:tplc="E0549834">
      <w:numFmt w:val="bullet"/>
      <w:lvlText w:val="•"/>
      <w:lvlJc w:val="left"/>
      <w:pPr>
        <w:ind w:left="1010" w:hanging="208"/>
      </w:pPr>
      <w:rPr>
        <w:rFonts w:hint="default"/>
      </w:rPr>
    </w:lvl>
    <w:lvl w:ilvl="4" w:tplc="A0AC8418">
      <w:numFmt w:val="bullet"/>
      <w:lvlText w:val="•"/>
      <w:lvlJc w:val="left"/>
      <w:pPr>
        <w:ind w:left="1314" w:hanging="208"/>
      </w:pPr>
      <w:rPr>
        <w:rFonts w:hint="default"/>
      </w:rPr>
    </w:lvl>
    <w:lvl w:ilvl="5" w:tplc="04127446">
      <w:numFmt w:val="bullet"/>
      <w:lvlText w:val="•"/>
      <w:lvlJc w:val="left"/>
      <w:pPr>
        <w:ind w:left="1618" w:hanging="208"/>
      </w:pPr>
      <w:rPr>
        <w:rFonts w:hint="default"/>
      </w:rPr>
    </w:lvl>
    <w:lvl w:ilvl="6" w:tplc="03226EC0">
      <w:numFmt w:val="bullet"/>
      <w:lvlText w:val="•"/>
      <w:lvlJc w:val="left"/>
      <w:pPr>
        <w:ind w:left="1921" w:hanging="208"/>
      </w:pPr>
      <w:rPr>
        <w:rFonts w:hint="default"/>
      </w:rPr>
    </w:lvl>
    <w:lvl w:ilvl="7" w:tplc="156C49B6">
      <w:numFmt w:val="bullet"/>
      <w:lvlText w:val="•"/>
      <w:lvlJc w:val="left"/>
      <w:pPr>
        <w:ind w:left="2225" w:hanging="208"/>
      </w:pPr>
      <w:rPr>
        <w:rFonts w:hint="default"/>
      </w:rPr>
    </w:lvl>
    <w:lvl w:ilvl="8" w:tplc="1906686A">
      <w:numFmt w:val="bullet"/>
      <w:lvlText w:val="•"/>
      <w:lvlJc w:val="left"/>
      <w:pPr>
        <w:ind w:left="2528" w:hanging="208"/>
      </w:pPr>
      <w:rPr>
        <w:rFonts w:hint="default"/>
      </w:rPr>
    </w:lvl>
  </w:abstractNum>
  <w:abstractNum w:abstractNumId="7" w15:restartNumberingAfterBreak="0">
    <w:nsid w:val="78F468DD"/>
    <w:multiLevelType w:val="hybridMultilevel"/>
    <w:tmpl w:val="5CD8617A"/>
    <w:lvl w:ilvl="0" w:tplc="F490DE24">
      <w:start w:val="1"/>
      <w:numFmt w:val="decimal"/>
      <w:lvlText w:val="%1)"/>
      <w:lvlJc w:val="left"/>
      <w:pPr>
        <w:ind w:left="106" w:hanging="208"/>
      </w:pPr>
      <w:rPr>
        <w:rFonts w:ascii="Calibri" w:eastAsia="Calibri" w:hAnsi="Calibri" w:cs="Calibri" w:hint="default"/>
        <w:w w:val="100"/>
        <w:sz w:val="20"/>
        <w:szCs w:val="20"/>
      </w:rPr>
    </w:lvl>
    <w:lvl w:ilvl="1" w:tplc="C144EF0C">
      <w:numFmt w:val="bullet"/>
      <w:lvlText w:val="•"/>
      <w:lvlJc w:val="left"/>
      <w:pPr>
        <w:ind w:left="403" w:hanging="208"/>
      </w:pPr>
      <w:rPr>
        <w:rFonts w:hint="default"/>
      </w:rPr>
    </w:lvl>
    <w:lvl w:ilvl="2" w:tplc="491ADBE6">
      <w:numFmt w:val="bullet"/>
      <w:lvlText w:val="•"/>
      <w:lvlJc w:val="left"/>
      <w:pPr>
        <w:ind w:left="707" w:hanging="208"/>
      </w:pPr>
      <w:rPr>
        <w:rFonts w:hint="default"/>
      </w:rPr>
    </w:lvl>
    <w:lvl w:ilvl="3" w:tplc="9A4A94E8">
      <w:numFmt w:val="bullet"/>
      <w:lvlText w:val="•"/>
      <w:lvlJc w:val="left"/>
      <w:pPr>
        <w:ind w:left="1010" w:hanging="208"/>
      </w:pPr>
      <w:rPr>
        <w:rFonts w:hint="default"/>
      </w:rPr>
    </w:lvl>
    <w:lvl w:ilvl="4" w:tplc="1E68D4E0">
      <w:numFmt w:val="bullet"/>
      <w:lvlText w:val="•"/>
      <w:lvlJc w:val="left"/>
      <w:pPr>
        <w:ind w:left="1314" w:hanging="208"/>
      </w:pPr>
      <w:rPr>
        <w:rFonts w:hint="default"/>
      </w:rPr>
    </w:lvl>
    <w:lvl w:ilvl="5" w:tplc="5120C4E6">
      <w:numFmt w:val="bullet"/>
      <w:lvlText w:val="•"/>
      <w:lvlJc w:val="left"/>
      <w:pPr>
        <w:ind w:left="1618" w:hanging="208"/>
      </w:pPr>
      <w:rPr>
        <w:rFonts w:hint="default"/>
      </w:rPr>
    </w:lvl>
    <w:lvl w:ilvl="6" w:tplc="2A58BB32">
      <w:numFmt w:val="bullet"/>
      <w:lvlText w:val="•"/>
      <w:lvlJc w:val="left"/>
      <w:pPr>
        <w:ind w:left="1921" w:hanging="208"/>
      </w:pPr>
      <w:rPr>
        <w:rFonts w:hint="default"/>
      </w:rPr>
    </w:lvl>
    <w:lvl w:ilvl="7" w:tplc="FB44EDC4">
      <w:numFmt w:val="bullet"/>
      <w:lvlText w:val="•"/>
      <w:lvlJc w:val="left"/>
      <w:pPr>
        <w:ind w:left="2225" w:hanging="208"/>
      </w:pPr>
      <w:rPr>
        <w:rFonts w:hint="default"/>
      </w:rPr>
    </w:lvl>
    <w:lvl w:ilvl="8" w:tplc="198A3070">
      <w:numFmt w:val="bullet"/>
      <w:lvlText w:val="•"/>
      <w:lvlJc w:val="left"/>
      <w:pPr>
        <w:ind w:left="2528" w:hanging="208"/>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DC"/>
    <w:rsid w:val="00033A35"/>
    <w:rsid w:val="001876C9"/>
    <w:rsid w:val="0023789F"/>
    <w:rsid w:val="002F17A9"/>
    <w:rsid w:val="003074DC"/>
    <w:rsid w:val="003F027B"/>
    <w:rsid w:val="00513C4E"/>
    <w:rsid w:val="005E2B8D"/>
    <w:rsid w:val="0062459B"/>
    <w:rsid w:val="00666936"/>
    <w:rsid w:val="006F6DA3"/>
    <w:rsid w:val="00717BFB"/>
    <w:rsid w:val="00803D7D"/>
    <w:rsid w:val="008A150A"/>
    <w:rsid w:val="00927375"/>
    <w:rsid w:val="009359C9"/>
    <w:rsid w:val="00986780"/>
    <w:rsid w:val="00A30302"/>
    <w:rsid w:val="00AB0DA8"/>
    <w:rsid w:val="00AD73FB"/>
    <w:rsid w:val="00B349C8"/>
    <w:rsid w:val="00C52DA7"/>
    <w:rsid w:val="00D01920"/>
    <w:rsid w:val="00D16EAA"/>
    <w:rsid w:val="00DB64BE"/>
    <w:rsid w:val="00ED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A635"/>
  <w15:docId w15:val="{5C14975E-74F5-144F-89F0-E07D86C6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033A35"/>
    <w:pPr>
      <w:tabs>
        <w:tab w:val="center" w:pos="4680"/>
        <w:tab w:val="right" w:pos="9360"/>
      </w:tabs>
    </w:pPr>
  </w:style>
  <w:style w:type="character" w:customStyle="1" w:styleId="HeaderChar">
    <w:name w:val="Header Char"/>
    <w:basedOn w:val="DefaultParagraphFont"/>
    <w:link w:val="Header"/>
    <w:uiPriority w:val="99"/>
    <w:rsid w:val="00033A35"/>
    <w:rPr>
      <w:rFonts w:ascii="Calibri" w:eastAsia="Calibri" w:hAnsi="Calibri" w:cs="Calibri"/>
    </w:rPr>
  </w:style>
  <w:style w:type="paragraph" w:styleId="Footer">
    <w:name w:val="footer"/>
    <w:basedOn w:val="Normal"/>
    <w:link w:val="FooterChar"/>
    <w:uiPriority w:val="99"/>
    <w:unhideWhenUsed/>
    <w:rsid w:val="00033A35"/>
    <w:pPr>
      <w:tabs>
        <w:tab w:val="center" w:pos="4680"/>
        <w:tab w:val="right" w:pos="9360"/>
      </w:tabs>
    </w:pPr>
  </w:style>
  <w:style w:type="character" w:customStyle="1" w:styleId="FooterChar">
    <w:name w:val="Footer Char"/>
    <w:basedOn w:val="DefaultParagraphFont"/>
    <w:link w:val="Footer"/>
    <w:uiPriority w:val="99"/>
    <w:rsid w:val="00033A3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EC68-164F-4C84-A44A-2129EECB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BUSI770_Grading Rubrics 07May2018.docx</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BUSI770_Grading Rubrics 07May2018.docx</dc:title>
  <dc:creator>emoore</dc:creator>
  <cp:lastModifiedBy>Microsoft Office User</cp:lastModifiedBy>
  <cp:revision>3</cp:revision>
  <dcterms:created xsi:type="dcterms:W3CDTF">2021-04-01T00:18:00Z</dcterms:created>
  <dcterms:modified xsi:type="dcterms:W3CDTF">2021-04-01T00:19:00Z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PScript5.dll Version 5.2.2</vt:lpwstr>
  </property>
  <property fmtid="{D5CDD505-2E9C-101B-9397-08002B2CF9AE}" pid="4" name="LastSaved">
    <vt:filetime>2019-05-02T00:00:00Z</vt:filetime>
  </property>
</Properties>
</file>