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D38C" w14:textId="6FBA545E" w:rsidR="00D83553" w:rsidRDefault="00BC26FA" w:rsidP="00BC26FA">
      <w:pPr>
        <w:tabs>
          <w:tab w:val="right" w:pos="702"/>
        </w:tabs>
      </w:pPr>
      <w:r w:rsidRPr="00BC26FA">
        <w:rPr>
          <w:noProof/>
        </w:rPr>
        <w:t xml:space="preserve">  </w:t>
      </w:r>
    </w:p>
    <w:p w14:paraId="76CBA4C2" w14:textId="23F0A793" w:rsidR="00184B32" w:rsidRPr="0053344B" w:rsidRDefault="00FE57F0" w:rsidP="00D333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HCM</w:t>
      </w:r>
      <w:r w:rsidR="003C374A">
        <w:rPr>
          <w:b/>
          <w:bCs/>
          <w:sz w:val="36"/>
          <w:szCs w:val="36"/>
        </w:rPr>
        <w:t>-</w:t>
      </w:r>
      <w:r w:rsidR="00FD590B">
        <w:rPr>
          <w:b/>
          <w:bCs/>
          <w:sz w:val="36"/>
          <w:szCs w:val="36"/>
        </w:rPr>
        <w:t>ASSIGNMENT</w:t>
      </w:r>
      <w:r w:rsidR="002B319E">
        <w:rPr>
          <w:b/>
          <w:bCs/>
          <w:sz w:val="36"/>
          <w:szCs w:val="36"/>
        </w:rPr>
        <w:t xml:space="preserve"> -Week 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9"/>
        <w:gridCol w:w="6155"/>
      </w:tblGrid>
      <w:tr w:rsidR="00DF4383" w:rsidRPr="00D83553" w14:paraId="76F8770C" w14:textId="77777777" w:rsidTr="0083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D7C8CE6" w14:textId="77777777" w:rsidR="00D83553" w:rsidRPr="00D83553" w:rsidRDefault="00DF4383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553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="00604E54" w:rsidRPr="00D83553"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Pr="00D83553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155" w:type="dxa"/>
            <w:vAlign w:val="center"/>
          </w:tcPr>
          <w:p w14:paraId="2E365F72" w14:textId="781C1075" w:rsidR="00DF4383" w:rsidRPr="00D83553" w:rsidRDefault="002B319E" w:rsidP="00D83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HCM</w:t>
            </w:r>
          </w:p>
        </w:tc>
      </w:tr>
      <w:tr w:rsidR="00604E54" w:rsidRPr="00D83553" w14:paraId="4CF70B96" w14:textId="77777777" w:rsidTr="0083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34FBF102" w14:textId="77777777" w:rsidR="00D83553" w:rsidRPr="00D83553" w:rsidRDefault="00604E54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553">
              <w:rPr>
                <w:rFonts w:asciiTheme="majorBidi" w:hAnsiTheme="majorBidi" w:cstheme="majorBidi"/>
                <w:sz w:val="24"/>
                <w:szCs w:val="24"/>
              </w:rPr>
              <w:t>Course number: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4059B810" w14:textId="05C2BED6" w:rsidR="00604E54" w:rsidRPr="007A539F" w:rsidRDefault="002B319E" w:rsidP="0018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</w:t>
            </w:r>
          </w:p>
        </w:tc>
      </w:tr>
      <w:tr w:rsidR="00793BDB" w:rsidRPr="00D83553" w14:paraId="2121B938" w14:textId="77777777" w:rsidTr="00830B9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3C846829" w14:textId="77777777" w:rsidR="00793BDB" w:rsidRPr="00D83553" w:rsidRDefault="00793BDB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CRN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3E9CD199" w14:textId="77777777" w:rsidR="00793BDB" w:rsidRDefault="00793BDB" w:rsidP="0018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4383" w:rsidRPr="00D83553" w14:paraId="619115BA" w14:textId="77777777" w:rsidTr="002B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5CB5CA2" w14:textId="77777777" w:rsidR="00DF4383" w:rsidRPr="00D83553" w:rsidRDefault="00DF4383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553">
              <w:rPr>
                <w:rFonts w:asciiTheme="majorBidi" w:hAnsiTheme="majorBidi" w:cstheme="majorBidi"/>
                <w:sz w:val="24"/>
                <w:szCs w:val="24"/>
              </w:rPr>
              <w:t>Assignment title or task:</w:t>
            </w:r>
          </w:p>
          <w:p w14:paraId="05AD6AAD" w14:textId="77777777" w:rsidR="00DF4383" w:rsidRPr="00D83553" w:rsidRDefault="00DF4383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55" w:type="dxa"/>
            <w:shd w:val="clear" w:color="auto" w:fill="auto"/>
            <w:vAlign w:val="center"/>
          </w:tcPr>
          <w:p w14:paraId="60C32D84" w14:textId="77777777" w:rsidR="002B319E" w:rsidRPr="002B319E" w:rsidRDefault="002B319E" w:rsidP="002B319E">
            <w:pPr>
              <w:numPr>
                <w:ilvl w:val="0"/>
                <w:numId w:val="22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31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</w:rPr>
              <w:t>Review Chapter 5 in Buchbinder &amp; Shanks (2012). </w:t>
            </w:r>
          </w:p>
          <w:p w14:paraId="3AB61910" w14:textId="77777777" w:rsidR="002B319E" w:rsidRPr="002B319E" w:rsidRDefault="002B319E" w:rsidP="002B319E">
            <w:pPr>
              <w:numPr>
                <w:ilvl w:val="0"/>
                <w:numId w:val="22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31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</w:rPr>
              <w:t>Examine the missions and visions of these two organizations: </w:t>
            </w:r>
          </w:p>
          <w:p w14:paraId="76EC5B2B" w14:textId="77777777" w:rsidR="002B319E" w:rsidRPr="002B319E" w:rsidRDefault="00F87270" w:rsidP="002B319E">
            <w:pPr>
              <w:numPr>
                <w:ilvl w:val="1"/>
                <w:numId w:val="22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8" w:history="1">
              <w:r w:rsidR="002B319E" w:rsidRPr="002B319E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JNHSA</w:t>
              </w:r>
            </w:hyperlink>
            <w:r w:rsidR="002B319E" w:rsidRPr="002B31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CA43709" w14:textId="292FA411" w:rsidR="002B319E" w:rsidRPr="002B319E" w:rsidRDefault="00F87270" w:rsidP="002B319E">
            <w:pPr>
              <w:numPr>
                <w:ilvl w:val="1"/>
                <w:numId w:val="23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9" w:history="1">
              <w:r w:rsidR="002B319E" w:rsidRPr="002B319E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King Faisal Specialist Hospital &amp; Research Centre (kfshrc.edu.sa)</w:t>
              </w:r>
            </w:hyperlink>
          </w:p>
          <w:p w14:paraId="12E004AD" w14:textId="77777777" w:rsidR="002B319E" w:rsidRPr="002B319E" w:rsidRDefault="002B319E" w:rsidP="002B319E">
            <w:pPr>
              <w:numPr>
                <w:ilvl w:val="0"/>
                <w:numId w:val="23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B31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</w:rPr>
              <w:t>Using a Word document, </w:t>
            </w:r>
            <w:r w:rsidRPr="002B31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</w:rPr>
              <w:t>write one page paper</w:t>
            </w:r>
            <w:r w:rsidRPr="002B31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</w:rPr>
              <w:t>. Choose one hospital and identify three strategic priorities it exhibits. What market powers and trends will have an impact on these priorities? What would the</w:t>
            </w:r>
            <w:r w:rsidRPr="002B319E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B31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</w:rPr>
              <w:t>role of the manager be in setting and implementing these strategies?</w:t>
            </w:r>
            <w:r w:rsidRPr="002B319E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1940AF48" w14:textId="77777777" w:rsidR="00DF4383" w:rsidRPr="00FD590B" w:rsidRDefault="00DF4383" w:rsidP="00D333E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4383" w:rsidRPr="00D83553" w14:paraId="40CC6C8D" w14:textId="77777777" w:rsidTr="00830B9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15FB5FBB" w14:textId="77777777" w:rsidR="00DF4383" w:rsidRPr="00D83553" w:rsidRDefault="00604E54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553">
              <w:rPr>
                <w:rFonts w:asciiTheme="majorBidi" w:hAnsiTheme="majorBidi" w:cstheme="majorBidi"/>
                <w:sz w:val="24"/>
                <w:szCs w:val="24"/>
              </w:rPr>
              <w:t>Student name: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679456A2" w14:textId="77777777" w:rsidR="00DF4383" w:rsidRPr="007A539F" w:rsidRDefault="00DF4383" w:rsidP="00D8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3A79" w:rsidRPr="00D83553" w14:paraId="7E2E52B7" w14:textId="77777777" w:rsidTr="0083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7D6D460B" w14:textId="77777777" w:rsidR="00713A79" w:rsidRPr="00D83553" w:rsidRDefault="00713A79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Students Id Number: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6425189E" w14:textId="77777777" w:rsidR="00713A79" w:rsidRDefault="00713A79" w:rsidP="00D83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4383" w:rsidRPr="00D83553" w14:paraId="434A5441" w14:textId="77777777" w:rsidTr="00830B9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2283735" w14:textId="77777777" w:rsidR="00DF4383" w:rsidRPr="00D83553" w:rsidRDefault="003E7A2B" w:rsidP="00D83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Submission d</w:t>
            </w:r>
            <w:r w:rsidR="00604E54" w:rsidRPr="00D83553">
              <w:rPr>
                <w:rFonts w:asciiTheme="majorBidi" w:hAnsiTheme="majorBidi" w:cstheme="majorBidi"/>
                <w:sz w:val="24"/>
                <w:szCs w:val="24"/>
              </w:rPr>
              <w:t>ate:</w:t>
            </w:r>
          </w:p>
        </w:tc>
        <w:tc>
          <w:tcPr>
            <w:tcW w:w="6155" w:type="dxa"/>
            <w:vAlign w:val="center"/>
          </w:tcPr>
          <w:p w14:paraId="6BDAC87D" w14:textId="77777777" w:rsidR="00DF4383" w:rsidRPr="007A539F" w:rsidRDefault="00DF4383" w:rsidP="00D8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58F0A5F" w14:textId="77777777" w:rsidR="00D83553" w:rsidRDefault="00D83553"/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2340"/>
        <w:gridCol w:w="3160"/>
      </w:tblGrid>
      <w:tr w:rsidR="00D83553" w14:paraId="300FF6A3" w14:textId="77777777" w:rsidTr="003E7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1" w:themeFillTint="33"/>
            <w:vAlign w:val="center"/>
          </w:tcPr>
          <w:p w14:paraId="2B8DA04D" w14:textId="77777777" w:rsidR="00D83553" w:rsidRDefault="00D83553" w:rsidP="003E7A2B">
            <w:pPr>
              <w:jc w:val="center"/>
            </w:pPr>
            <w:r>
              <w:t>Instructor name:</w:t>
            </w:r>
          </w:p>
        </w:tc>
        <w:tc>
          <w:tcPr>
            <w:tcW w:w="3160" w:type="dxa"/>
            <w:shd w:val="clear" w:color="auto" w:fill="DEEAF6" w:themeFill="accent1" w:themeFillTint="33"/>
            <w:vAlign w:val="center"/>
          </w:tcPr>
          <w:p w14:paraId="734B6FE1" w14:textId="4C3E4775" w:rsidR="00D83553" w:rsidRDefault="00075757" w:rsidP="003E7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Ahsan Al Alhindi</w:t>
            </w:r>
          </w:p>
        </w:tc>
      </w:tr>
      <w:tr w:rsidR="00D83553" w14:paraId="21E3D382" w14:textId="77777777" w:rsidTr="003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1" w:themeFillTint="33"/>
            <w:vAlign w:val="center"/>
          </w:tcPr>
          <w:p w14:paraId="6F759444" w14:textId="77777777" w:rsidR="00D83553" w:rsidRDefault="00D83553" w:rsidP="003E7A2B">
            <w:pPr>
              <w:jc w:val="center"/>
            </w:pPr>
            <w:r>
              <w:t>Grade:</w:t>
            </w:r>
          </w:p>
        </w:tc>
        <w:tc>
          <w:tcPr>
            <w:tcW w:w="3160" w:type="dxa"/>
            <w:shd w:val="clear" w:color="auto" w:fill="DEEAF6" w:themeFill="accent1" w:themeFillTint="33"/>
            <w:vAlign w:val="center"/>
          </w:tcPr>
          <w:p w14:paraId="0CC5F8BB" w14:textId="165118F5" w:rsidR="00D83553" w:rsidRPr="007A539F" w:rsidRDefault="00F16195" w:rsidP="00802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/5</w:t>
            </w:r>
          </w:p>
        </w:tc>
      </w:tr>
    </w:tbl>
    <w:p w14:paraId="3C35F732" w14:textId="0E6D28B1" w:rsidR="00D83553" w:rsidRDefault="00D83553" w:rsidP="00141602"/>
    <w:p w14:paraId="0CBEB903" w14:textId="0BCC7019" w:rsidR="002B319E" w:rsidRDefault="002B319E" w:rsidP="00141602"/>
    <w:p w14:paraId="3CF537EA" w14:textId="266ED4C4" w:rsidR="002B319E" w:rsidRDefault="002B319E" w:rsidP="00141602"/>
    <w:p w14:paraId="04E524FE" w14:textId="65C8EA2E" w:rsidR="002B319E" w:rsidRDefault="002B319E" w:rsidP="00141602"/>
    <w:p w14:paraId="67CCD29B" w14:textId="37B873BA" w:rsidR="002B319E" w:rsidRDefault="002B319E" w:rsidP="00141602"/>
    <w:p w14:paraId="3A3C843B" w14:textId="3EA9A739" w:rsidR="002B319E" w:rsidRDefault="002B319E" w:rsidP="00141602"/>
    <w:p w14:paraId="0D80FCBE" w14:textId="286CBFFE" w:rsidR="002B319E" w:rsidRDefault="002B319E" w:rsidP="00141602"/>
    <w:p w14:paraId="1DC333B7" w14:textId="77777777" w:rsidR="002B319E" w:rsidRPr="002B319E" w:rsidRDefault="002B319E" w:rsidP="002B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FF0000"/>
          <w:sz w:val="27"/>
          <w:szCs w:val="27"/>
        </w:rPr>
        <w:t>Guidelines:</w:t>
      </w:r>
    </w:p>
    <w:p w14:paraId="64A3B32B" w14:textId="6DEAB9AA" w:rsidR="002B319E" w:rsidRPr="002B319E" w:rsidRDefault="002B319E" w:rsidP="002B319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response should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page paper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exceed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>00 words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71D6198" w14:textId="487BADE9" w:rsidR="002B319E" w:rsidRPr="002B319E" w:rsidRDefault="002B319E" w:rsidP="002B319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>Font should be 12 Times New Roman</w:t>
      </w:r>
    </w:p>
    <w:p w14:paraId="3D35F06A" w14:textId="7792CADE" w:rsidR="002B319E" w:rsidRPr="002B319E" w:rsidRDefault="002B319E" w:rsidP="002B319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>Heading should be Bold</w:t>
      </w:r>
    </w:p>
    <w:p w14:paraId="5954F76F" w14:textId="60E1A3A5" w:rsidR="002B319E" w:rsidRPr="002B319E" w:rsidRDefault="002B319E" w:rsidP="002B319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>Color should be Black</w:t>
      </w:r>
    </w:p>
    <w:p w14:paraId="2BA550DD" w14:textId="56C0242F" w:rsidR="002B319E" w:rsidRPr="002B319E" w:rsidRDefault="002B319E" w:rsidP="002B319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>Line spacing should be 1.5</w:t>
      </w:r>
    </w:p>
    <w:p w14:paraId="001C0B93" w14:textId="3A9102A7" w:rsidR="002B319E" w:rsidRPr="002B319E" w:rsidRDefault="002B319E" w:rsidP="002B319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>Use Assignment coversheet</w:t>
      </w:r>
    </w:p>
    <w:p w14:paraId="4EF4BF59" w14:textId="1FC2C0A9" w:rsidR="002B319E" w:rsidRPr="002B319E" w:rsidRDefault="002B319E" w:rsidP="002B319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19E">
        <w:rPr>
          <w:rFonts w:ascii="Times New Roman" w:eastAsia="Times New Roman" w:hAnsi="Times New Roman" w:cs="Times New Roman"/>
          <w:color w:val="000000"/>
          <w:sz w:val="27"/>
          <w:szCs w:val="27"/>
        </w:rPr>
        <w:t>Use proper references in APA style</w:t>
      </w:r>
    </w:p>
    <w:p w14:paraId="6F0E4B3D" w14:textId="77777777" w:rsidR="002B319E" w:rsidRDefault="002B319E" w:rsidP="00141602"/>
    <w:sectPr w:rsidR="002B31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E0B" w14:textId="77777777" w:rsidR="00763ACE" w:rsidRDefault="00763ACE" w:rsidP="00BC26FA">
      <w:pPr>
        <w:spacing w:after="0" w:line="240" w:lineRule="auto"/>
      </w:pPr>
      <w:r>
        <w:separator/>
      </w:r>
    </w:p>
  </w:endnote>
  <w:endnote w:type="continuationSeparator" w:id="0">
    <w:p w14:paraId="15C10CE6" w14:textId="77777777" w:rsidR="00763ACE" w:rsidRDefault="00763ACE" w:rsidP="00BC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986E" w14:textId="77777777" w:rsidR="00763ACE" w:rsidRDefault="00763ACE" w:rsidP="00BC26FA">
      <w:pPr>
        <w:spacing w:after="0" w:line="240" w:lineRule="auto"/>
      </w:pPr>
      <w:r>
        <w:separator/>
      </w:r>
    </w:p>
  </w:footnote>
  <w:footnote w:type="continuationSeparator" w:id="0">
    <w:p w14:paraId="6B759590" w14:textId="77777777" w:rsidR="00763ACE" w:rsidRDefault="00763ACE" w:rsidP="00BC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F967" w14:textId="3BB96732" w:rsidR="00BC26FA" w:rsidRDefault="00740B46" w:rsidP="007530A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FC8EC" wp14:editId="158BFC33">
              <wp:simplePos x="0" y="0"/>
              <wp:positionH relativeFrom="margin">
                <wp:posOffset>0</wp:posOffset>
              </wp:positionH>
              <wp:positionV relativeFrom="paragraph">
                <wp:posOffset>329565</wp:posOffset>
              </wp:positionV>
              <wp:extent cx="1724025" cy="4667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933E14" w14:textId="77777777" w:rsidR="00740B46" w:rsidRPr="00113281" w:rsidRDefault="00740B46" w:rsidP="00740B46">
                          <w:pPr>
                            <w:pStyle w:val="a7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C45911" w:themeColor="accent2" w:themeShade="BF"/>
                              <w:sz w:val="18"/>
                              <w:szCs w:val="18"/>
                            </w:rPr>
                          </w:pPr>
                          <w:r w:rsidRPr="00672E41">
                            <w:rPr>
                              <w:rFonts w:asciiTheme="majorBidi" w:hAnsiTheme="majorBidi" w:cstheme="majorBidi"/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>College of Health Sciences</w:t>
                          </w:r>
                        </w:p>
                        <w:p w14:paraId="4EC17F66" w14:textId="77777777" w:rsidR="00740B46" w:rsidRPr="00113281" w:rsidRDefault="00740B46" w:rsidP="00740B46">
                          <w:pPr>
                            <w:pStyle w:val="a7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113281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Department of Public Health</w:t>
                          </w:r>
                        </w:p>
                        <w:p w14:paraId="704148E3" w14:textId="77777777" w:rsidR="00740B46" w:rsidRPr="005574F8" w:rsidRDefault="00740B46" w:rsidP="00740B4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BFC8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5.95pt;width:135.75pt;height:36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" fillcolor="white [3201]" stroked="f" strokeweight=".5pt">
              <v:textbox>
                <w:txbxContent>
                  <w:p w14:paraId="7F933E14" w14:textId="77777777" w:rsidR="00740B46" w:rsidRPr="00113281" w:rsidRDefault="00740B46" w:rsidP="00740B46">
                    <w:pPr>
                      <w:pStyle w:val="a7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C45911" w:themeColor="accent2" w:themeShade="BF"/>
                        <w:sz w:val="18"/>
                        <w:szCs w:val="18"/>
                      </w:rPr>
                    </w:pPr>
                    <w:r w:rsidRPr="00672E41">
                      <w:rPr>
                        <w:rFonts w:asciiTheme="majorBidi" w:hAnsiTheme="majorBidi" w:cstheme="majorBidi"/>
                        <w:b/>
                        <w:bCs/>
                        <w:color w:val="00B0F0"/>
                        <w:sz w:val="18"/>
                        <w:szCs w:val="18"/>
                      </w:rPr>
                      <w:t>College of Health Sciences</w:t>
                    </w:r>
                  </w:p>
                  <w:p w14:paraId="4EC17F66" w14:textId="77777777" w:rsidR="00740B46" w:rsidRPr="00113281" w:rsidRDefault="00740B46" w:rsidP="00740B46">
                    <w:pPr>
                      <w:pStyle w:val="a7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 w:rsidRPr="00113281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8"/>
                        <w:szCs w:val="18"/>
                      </w:rPr>
                      <w:t>Department of Public Health</w:t>
                    </w:r>
                  </w:p>
                  <w:p w14:paraId="704148E3" w14:textId="77777777" w:rsidR="00740B46" w:rsidRPr="005574F8" w:rsidRDefault="00740B46" w:rsidP="00740B4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30A0"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  <w:t xml:space="preserve">   </w:t>
    </w:r>
    <w:r w:rsidRPr="007530A0">
      <w:rPr>
        <w:rFonts w:asciiTheme="majorBidi" w:hAnsiTheme="majorBidi" w:cstheme="majorBidi"/>
        <w:b/>
        <w:bCs/>
        <w:noProof/>
        <w:sz w:val="24"/>
        <w:szCs w:val="24"/>
      </w:rPr>
      <w:drawing>
        <wp:inline distT="0" distB="0" distL="0" distR="0" wp14:anchorId="47313E83" wp14:editId="4737F178">
          <wp:extent cx="1600200" cy="8128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7697A" w14:textId="77777777" w:rsidR="00BC26FA" w:rsidRDefault="00BC26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530"/>
    <w:multiLevelType w:val="hybridMultilevel"/>
    <w:tmpl w:val="F5F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8E9"/>
    <w:multiLevelType w:val="hybridMultilevel"/>
    <w:tmpl w:val="1CE61974"/>
    <w:lvl w:ilvl="0" w:tplc="FADC8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648D"/>
    <w:multiLevelType w:val="hybridMultilevel"/>
    <w:tmpl w:val="7054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775"/>
    <w:multiLevelType w:val="hybridMultilevel"/>
    <w:tmpl w:val="B694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B33"/>
    <w:multiLevelType w:val="hybridMultilevel"/>
    <w:tmpl w:val="6312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43A"/>
    <w:multiLevelType w:val="multilevel"/>
    <w:tmpl w:val="BE40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B20881"/>
    <w:multiLevelType w:val="hybridMultilevel"/>
    <w:tmpl w:val="C35AF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F3538"/>
    <w:multiLevelType w:val="hybridMultilevel"/>
    <w:tmpl w:val="90D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5716E"/>
    <w:multiLevelType w:val="hybridMultilevel"/>
    <w:tmpl w:val="62EC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77C06"/>
    <w:multiLevelType w:val="hybridMultilevel"/>
    <w:tmpl w:val="5D0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792D"/>
    <w:multiLevelType w:val="hybridMultilevel"/>
    <w:tmpl w:val="1026D410"/>
    <w:lvl w:ilvl="0" w:tplc="ECE83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43405"/>
    <w:multiLevelType w:val="hybridMultilevel"/>
    <w:tmpl w:val="DA48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50F2"/>
    <w:multiLevelType w:val="hybridMultilevel"/>
    <w:tmpl w:val="B34864CA"/>
    <w:lvl w:ilvl="0" w:tplc="668A3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6D3A"/>
    <w:multiLevelType w:val="hybridMultilevel"/>
    <w:tmpl w:val="2F0E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7FA7"/>
    <w:multiLevelType w:val="multilevel"/>
    <w:tmpl w:val="FA9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F44F8C"/>
    <w:multiLevelType w:val="hybridMultilevel"/>
    <w:tmpl w:val="EB04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6187B"/>
    <w:multiLevelType w:val="hybridMultilevel"/>
    <w:tmpl w:val="C710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1445B"/>
    <w:multiLevelType w:val="hybridMultilevel"/>
    <w:tmpl w:val="1628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15A92"/>
    <w:multiLevelType w:val="multilevel"/>
    <w:tmpl w:val="FA9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A17E0B"/>
    <w:multiLevelType w:val="hybridMultilevel"/>
    <w:tmpl w:val="8526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6424"/>
    <w:multiLevelType w:val="hybridMultilevel"/>
    <w:tmpl w:val="F9F243EE"/>
    <w:lvl w:ilvl="0" w:tplc="7E70FC7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20D10"/>
    <w:multiLevelType w:val="hybridMultilevel"/>
    <w:tmpl w:val="8D9C3A12"/>
    <w:lvl w:ilvl="0" w:tplc="7E70FC7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E1BF4"/>
    <w:multiLevelType w:val="hybridMultilevel"/>
    <w:tmpl w:val="3A6A41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E0092D"/>
    <w:multiLevelType w:val="hybridMultilevel"/>
    <w:tmpl w:val="69B0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26DE6"/>
    <w:multiLevelType w:val="multilevel"/>
    <w:tmpl w:val="AA5C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23"/>
  </w:num>
  <w:num w:numId="11">
    <w:abstractNumId w:val="14"/>
  </w:num>
  <w:num w:numId="12">
    <w:abstractNumId w:val="19"/>
  </w:num>
  <w:num w:numId="13">
    <w:abstractNumId w:val="18"/>
  </w:num>
  <w:num w:numId="14">
    <w:abstractNumId w:val="10"/>
  </w:num>
  <w:num w:numId="15">
    <w:abstractNumId w:val="7"/>
  </w:num>
  <w:num w:numId="16">
    <w:abstractNumId w:val="22"/>
  </w:num>
  <w:num w:numId="17">
    <w:abstractNumId w:val="21"/>
  </w:num>
  <w:num w:numId="18">
    <w:abstractNumId w:val="6"/>
  </w:num>
  <w:num w:numId="19">
    <w:abstractNumId w:val="20"/>
  </w:num>
  <w:num w:numId="20">
    <w:abstractNumId w:val="0"/>
  </w:num>
  <w:num w:numId="21">
    <w:abstractNumId w:val="1"/>
  </w:num>
  <w:num w:numId="22">
    <w:abstractNumId w:val="5"/>
  </w:num>
  <w:num w:numId="23">
    <w:abstractNumId w:val="24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83"/>
    <w:rsid w:val="00003B06"/>
    <w:rsid w:val="00075757"/>
    <w:rsid w:val="000A0666"/>
    <w:rsid w:val="000C077C"/>
    <w:rsid w:val="000E6A9C"/>
    <w:rsid w:val="000F39B8"/>
    <w:rsid w:val="00141602"/>
    <w:rsid w:val="00157741"/>
    <w:rsid w:val="00184B32"/>
    <w:rsid w:val="001C1FEF"/>
    <w:rsid w:val="001C23BB"/>
    <w:rsid w:val="001E3E58"/>
    <w:rsid w:val="002B319E"/>
    <w:rsid w:val="002C518D"/>
    <w:rsid w:val="0032686B"/>
    <w:rsid w:val="00351D37"/>
    <w:rsid w:val="003C374A"/>
    <w:rsid w:val="003E7A2B"/>
    <w:rsid w:val="00401FCF"/>
    <w:rsid w:val="00490272"/>
    <w:rsid w:val="004D1E79"/>
    <w:rsid w:val="0053344B"/>
    <w:rsid w:val="00601500"/>
    <w:rsid w:val="00604E54"/>
    <w:rsid w:val="006B76B7"/>
    <w:rsid w:val="00713A79"/>
    <w:rsid w:val="00740B46"/>
    <w:rsid w:val="007530A0"/>
    <w:rsid w:val="00763ACE"/>
    <w:rsid w:val="007772F9"/>
    <w:rsid w:val="00793BDB"/>
    <w:rsid w:val="007A2466"/>
    <w:rsid w:val="007A539F"/>
    <w:rsid w:val="007A6554"/>
    <w:rsid w:val="008020AD"/>
    <w:rsid w:val="00830B9B"/>
    <w:rsid w:val="008418D2"/>
    <w:rsid w:val="008951D0"/>
    <w:rsid w:val="008A31F2"/>
    <w:rsid w:val="008C3C09"/>
    <w:rsid w:val="008E2FE7"/>
    <w:rsid w:val="008F2D1C"/>
    <w:rsid w:val="009329B0"/>
    <w:rsid w:val="009646D0"/>
    <w:rsid w:val="00A217DC"/>
    <w:rsid w:val="00B41E65"/>
    <w:rsid w:val="00BA4F62"/>
    <w:rsid w:val="00BC15C1"/>
    <w:rsid w:val="00BC26FA"/>
    <w:rsid w:val="00BC41D4"/>
    <w:rsid w:val="00C12D5A"/>
    <w:rsid w:val="00C66283"/>
    <w:rsid w:val="00CB33DC"/>
    <w:rsid w:val="00D333EB"/>
    <w:rsid w:val="00D83553"/>
    <w:rsid w:val="00DD4DAC"/>
    <w:rsid w:val="00DD6166"/>
    <w:rsid w:val="00DE6E76"/>
    <w:rsid w:val="00DF4383"/>
    <w:rsid w:val="00E268FD"/>
    <w:rsid w:val="00E32D0A"/>
    <w:rsid w:val="00E35F86"/>
    <w:rsid w:val="00F128C6"/>
    <w:rsid w:val="00F16195"/>
    <w:rsid w:val="00F47048"/>
    <w:rsid w:val="00F703D1"/>
    <w:rsid w:val="00F87270"/>
    <w:rsid w:val="00FD590B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9B4097"/>
  <w15:chartTrackingRefBased/>
  <w15:docId w15:val="{7B1C115B-EC8F-4CEB-BA06-5FC4399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835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D835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5334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68FD"/>
    <w:pPr>
      <w:spacing w:after="0" w:line="240" w:lineRule="auto"/>
    </w:pPr>
  </w:style>
  <w:style w:type="character" w:customStyle="1" w:styleId="tlid-translation">
    <w:name w:val="tlid-translation"/>
    <w:basedOn w:val="a0"/>
    <w:rsid w:val="00F128C6"/>
  </w:style>
  <w:style w:type="paragraph" w:styleId="a7">
    <w:name w:val="header"/>
    <w:basedOn w:val="a"/>
    <w:link w:val="Char"/>
    <w:uiPriority w:val="99"/>
    <w:unhideWhenUsed/>
    <w:rsid w:val="00BC2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BC26FA"/>
  </w:style>
  <w:style w:type="paragraph" w:styleId="a8">
    <w:name w:val="footer"/>
    <w:basedOn w:val="a"/>
    <w:link w:val="Char0"/>
    <w:uiPriority w:val="99"/>
    <w:unhideWhenUsed/>
    <w:rsid w:val="00BC2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BC26FA"/>
  </w:style>
  <w:style w:type="character" w:styleId="Hyperlink">
    <w:name w:val="Hyperlink"/>
    <w:basedOn w:val="a0"/>
    <w:uiPriority w:val="99"/>
    <w:semiHidden/>
    <w:unhideWhenUsed/>
    <w:rsid w:val="002B3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hsa.com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www.kfshrc.edu.sa/en/home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FA1B-F144-434E-BAB2-E39A7C2602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فراس الشراحيلي</cp:lastModifiedBy>
  <cp:revision>2</cp:revision>
  <dcterms:created xsi:type="dcterms:W3CDTF">2021-10-06T11:30:00Z</dcterms:created>
  <dcterms:modified xsi:type="dcterms:W3CDTF">2021-10-06T11:30:00Z</dcterms:modified>
</cp:coreProperties>
</file>