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0719" w14:textId="77777777" w:rsidR="00F41341" w:rsidRDefault="00CB15C6" w:rsidP="006A0800">
      <w:pPr>
        <w:pStyle w:val="BodyText"/>
      </w:pPr>
      <w:r>
        <w:t>Identifying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Mode of</w:t>
      </w:r>
      <w:r>
        <w:rPr>
          <w:spacing w:val="-3"/>
        </w:rPr>
        <w:t xml:space="preserve"> </w:t>
      </w:r>
      <w:r>
        <w:t>Inheritance</w:t>
      </w:r>
    </w:p>
    <w:p w14:paraId="178529C5" w14:textId="77777777" w:rsidR="00F41341" w:rsidRDefault="00F41341" w:rsidP="006A0800">
      <w:pPr>
        <w:pStyle w:val="BodyText"/>
        <w:rPr>
          <w:b/>
        </w:rPr>
      </w:pPr>
    </w:p>
    <w:p w14:paraId="6AA01C51" w14:textId="77777777" w:rsidR="00F41341" w:rsidRDefault="00CB15C6" w:rsidP="006A0800">
      <w:pPr>
        <w:pStyle w:val="BodyText"/>
      </w:pPr>
      <w:r>
        <w:t>We have examined the inheritance patterns of two genes that control two different traits</w:t>
      </w:r>
      <w:r>
        <w:rPr>
          <w:spacing w:val="-64"/>
        </w:rPr>
        <w:t xml:space="preserve"> </w:t>
      </w:r>
      <w:r>
        <w:t xml:space="preserve">in dihybrid crosses of yeast and drosophila, </w:t>
      </w:r>
      <w:proofErr w:type="gramStart"/>
      <w:r>
        <w:t>similar to</w:t>
      </w:r>
      <w:proofErr w:type="gramEnd"/>
      <w:r>
        <w:t xml:space="preserve"> the work done by Mendel. We</w:t>
      </w:r>
      <w:r>
        <w:rPr>
          <w:spacing w:val="1"/>
        </w:rPr>
        <w:t xml:space="preserve"> </w:t>
      </w:r>
      <w:r>
        <w:t>also became familiar with the concepts of dominance and recessive for the alleles of a</w:t>
      </w:r>
      <w:r>
        <w:rPr>
          <w:spacing w:val="1"/>
        </w:rPr>
        <w:t xml:space="preserve"> </w:t>
      </w:r>
      <w:r>
        <w:t>single trait and how that affects our phenotypic ratios. However, not all traits exhibit</w:t>
      </w:r>
      <w:r>
        <w:rPr>
          <w:spacing w:val="1"/>
        </w:rPr>
        <w:t xml:space="preserve"> </w:t>
      </w:r>
      <w:r>
        <w:t>these simple Mendelian phenotypic ratios even though the underlying principles of</w:t>
      </w:r>
      <w:r>
        <w:rPr>
          <w:spacing w:val="1"/>
        </w:rPr>
        <w:t xml:space="preserve"> </w:t>
      </w:r>
      <w:r>
        <w:t>segregation and independent assortment are at work. There are other exceptions to</w:t>
      </w:r>
      <w:r>
        <w:rPr>
          <w:spacing w:val="1"/>
        </w:rPr>
        <w:t xml:space="preserve"> </w:t>
      </w:r>
      <w:r>
        <w:t>Mendelian inheritance that are due to exceptions in segregation/independent</w:t>
      </w:r>
      <w:r>
        <w:rPr>
          <w:spacing w:val="1"/>
        </w:rPr>
        <w:t xml:space="preserve"> </w:t>
      </w:r>
      <w:proofErr w:type="gramStart"/>
      <w:r>
        <w:t>assortment</w:t>
      </w:r>
      <w:proofErr w:type="gramEnd"/>
      <w:r>
        <w:rPr>
          <w:spacing w:val="-3"/>
        </w:rPr>
        <w:t xml:space="preserve"> </w:t>
      </w:r>
      <w:r>
        <w:t>and we will examine</w:t>
      </w:r>
      <w:r>
        <w:rPr>
          <w:spacing w:val="-1"/>
        </w:rPr>
        <w:t xml:space="preserve"> </w:t>
      </w:r>
      <w:r>
        <w:t>one of these</w:t>
      </w:r>
      <w:r>
        <w:rPr>
          <w:spacing w:val="-3"/>
        </w:rPr>
        <w:t xml:space="preserve"> </w:t>
      </w:r>
      <w:r>
        <w:t>later in the semester.</w:t>
      </w:r>
    </w:p>
    <w:p w14:paraId="1B6B40A5" w14:textId="77777777" w:rsidR="00F41341" w:rsidRDefault="00F41341" w:rsidP="006A0800">
      <w:pPr>
        <w:pStyle w:val="BodyText"/>
      </w:pPr>
    </w:p>
    <w:p w14:paraId="7C9BBF06" w14:textId="77777777" w:rsidR="00F41341" w:rsidRDefault="00CB15C6" w:rsidP="006A0800">
      <w:pPr>
        <w:pStyle w:val="BodyText"/>
      </w:pPr>
      <w:r>
        <w:t>We will focus on a set of non-Mendelian phenotype ratios that do not violate the laws of</w:t>
      </w:r>
      <w:r>
        <w:rPr>
          <w:spacing w:val="-65"/>
        </w:rPr>
        <w:t xml:space="preserve"> </w:t>
      </w:r>
      <w:r>
        <w:t>segregation</w:t>
      </w:r>
      <w:r>
        <w:rPr>
          <w:spacing w:val="-1"/>
        </w:rPr>
        <w:t xml:space="preserve"> </w:t>
      </w:r>
      <w:r>
        <w:t>and independent</w:t>
      </w:r>
      <w:r>
        <w:rPr>
          <w:spacing w:val="-2"/>
        </w:rPr>
        <w:t xml:space="preserve"> </w:t>
      </w:r>
      <w:r>
        <w:t>assortment in this</w:t>
      </w:r>
      <w:r>
        <w:rPr>
          <w:spacing w:val="-1"/>
        </w:rPr>
        <w:t xml:space="preserve"> </w:t>
      </w:r>
      <w:r>
        <w:t>lab:</w:t>
      </w:r>
    </w:p>
    <w:p w14:paraId="7DFC3526" w14:textId="77777777" w:rsidR="00F41341" w:rsidRDefault="00F41341" w:rsidP="006A0800">
      <w:pPr>
        <w:pStyle w:val="BodyText"/>
      </w:pPr>
    </w:p>
    <w:p w14:paraId="6CCFAA4A" w14:textId="77777777" w:rsidR="006A0800" w:rsidRDefault="00CB15C6" w:rsidP="006A0800">
      <w:pPr>
        <w:pStyle w:val="BodyText"/>
        <w:rPr>
          <w:spacing w:val="-64"/>
        </w:rPr>
      </w:pPr>
      <w:r>
        <w:rPr>
          <w:b/>
          <w:i/>
        </w:rPr>
        <w:t>Lethal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alleles</w:t>
      </w:r>
      <w:r>
        <w:t>: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double</w:t>
      </w:r>
      <w:r>
        <w:rPr>
          <w:spacing w:val="-2"/>
        </w:rPr>
        <w:t xml:space="preserve"> </w:t>
      </w:r>
      <w:r>
        <w:t>dose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alleles</w:t>
      </w:r>
      <w:r>
        <w:rPr>
          <w:spacing w:val="-2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death</w:t>
      </w:r>
      <w:r>
        <w:rPr>
          <w:spacing w:val="-2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reproduction</w:t>
      </w:r>
      <w:r>
        <w:rPr>
          <w:spacing w:val="-64"/>
        </w:rPr>
        <w:t xml:space="preserve"> </w:t>
      </w:r>
    </w:p>
    <w:p w14:paraId="1C476D0D" w14:textId="77777777" w:rsidR="006A0800" w:rsidRDefault="006A0800" w:rsidP="006A0800">
      <w:pPr>
        <w:pStyle w:val="BodyText"/>
        <w:rPr>
          <w:spacing w:val="-64"/>
        </w:rPr>
      </w:pPr>
    </w:p>
    <w:p w14:paraId="4F8FE944" w14:textId="7B2F5047" w:rsidR="00F41341" w:rsidRDefault="00CB15C6" w:rsidP="006A0800">
      <w:pPr>
        <w:pStyle w:val="BodyText"/>
      </w:pPr>
      <w:r>
        <w:t>Example:</w:t>
      </w:r>
      <w:r>
        <w:rPr>
          <w:spacing w:val="-1"/>
        </w:rPr>
        <w:t xml:space="preserve"> </w:t>
      </w:r>
      <w:r>
        <w:t>Mexican hairless dogs</w:t>
      </w:r>
    </w:p>
    <w:p w14:paraId="6127BBB6" w14:textId="77777777" w:rsidR="006A0800" w:rsidRDefault="006A0800" w:rsidP="006A0800">
      <w:pPr>
        <w:pStyle w:val="BodyText"/>
      </w:pPr>
    </w:p>
    <w:p w14:paraId="5EF4B649" w14:textId="77777777" w:rsidR="00F41341" w:rsidRDefault="00CB15C6" w:rsidP="006A0800">
      <w:pPr>
        <w:pStyle w:val="BodyText"/>
        <w:rPr>
          <w:sz w:val="20"/>
        </w:rPr>
      </w:pPr>
      <w:r>
        <w:rPr>
          <w:noProof/>
          <w:sz w:val="20"/>
        </w:rPr>
        <w:drawing>
          <wp:inline distT="0" distB="0" distL="0" distR="0" wp14:anchorId="4ABA8260" wp14:editId="70287536">
            <wp:extent cx="4258718" cy="36718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8718" cy="3671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1ED87" w14:textId="77777777" w:rsidR="00F41341" w:rsidRDefault="00F41341" w:rsidP="006A0800">
      <w:pPr>
        <w:pStyle w:val="BodyText"/>
      </w:pPr>
    </w:p>
    <w:p w14:paraId="5592E495" w14:textId="77777777" w:rsidR="006A0800" w:rsidRDefault="006A0800" w:rsidP="006A0800">
      <w:pPr>
        <w:pStyle w:val="BodyText"/>
        <w:rPr>
          <w:b/>
          <w:i/>
        </w:rPr>
      </w:pPr>
      <w:r>
        <w:rPr>
          <w:b/>
          <w:i/>
        </w:rPr>
        <w:br w:type="page"/>
      </w:r>
    </w:p>
    <w:p w14:paraId="7E023A2B" w14:textId="61ECD421" w:rsidR="00F41341" w:rsidRDefault="00CB15C6" w:rsidP="006A0800">
      <w:pPr>
        <w:pStyle w:val="BodyText"/>
      </w:pPr>
      <w:r>
        <w:rPr>
          <w:b/>
          <w:i/>
        </w:rPr>
        <w:lastRenderedPageBreak/>
        <w:t>Incomplete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Dominance</w:t>
      </w:r>
      <w:r>
        <w:t>: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heterozygous</w:t>
      </w:r>
      <w:r>
        <w:rPr>
          <w:spacing w:val="-2"/>
        </w:rPr>
        <w:t xml:space="preserve"> </w:t>
      </w:r>
      <w:r>
        <w:t>phenotype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two</w:t>
      </w:r>
      <w:r>
        <w:rPr>
          <w:spacing w:val="-63"/>
        </w:rPr>
        <w:t xml:space="preserve"> </w:t>
      </w:r>
      <w:r>
        <w:t>homozygotes</w:t>
      </w:r>
    </w:p>
    <w:p w14:paraId="367E73A4" w14:textId="77777777" w:rsidR="00F41341" w:rsidRDefault="00F41341" w:rsidP="006A0800">
      <w:pPr>
        <w:pStyle w:val="BodyText"/>
      </w:pPr>
    </w:p>
    <w:p w14:paraId="2C272356" w14:textId="77777777" w:rsidR="00F41341" w:rsidRDefault="00CB15C6" w:rsidP="006A0800">
      <w:pPr>
        <w:pStyle w:val="BodyText"/>
      </w:pPr>
      <w:r>
        <w:t>Example:</w:t>
      </w:r>
      <w:r>
        <w:rPr>
          <w:spacing w:val="-4"/>
        </w:rPr>
        <w:t xml:space="preserve"> </w:t>
      </w:r>
      <w:r>
        <w:t>Snapdragon</w:t>
      </w:r>
      <w:r>
        <w:rPr>
          <w:spacing w:val="-6"/>
        </w:rPr>
        <w:t xml:space="preserve"> </w:t>
      </w:r>
      <w:r>
        <w:t>flower</w:t>
      </w:r>
      <w:r>
        <w:rPr>
          <w:spacing w:val="-2"/>
        </w:rPr>
        <w:t xml:space="preserve"> </w:t>
      </w:r>
      <w:r>
        <w:t>color</w:t>
      </w:r>
    </w:p>
    <w:p w14:paraId="6E6E64D0" w14:textId="77777777" w:rsidR="00F41341" w:rsidRDefault="00CB15C6" w:rsidP="006A0800">
      <w:pPr>
        <w:pStyle w:val="BodyText"/>
        <w:rPr>
          <w:sz w:val="20"/>
        </w:rPr>
      </w:pPr>
      <w:r>
        <w:rPr>
          <w:noProof/>
          <w:sz w:val="20"/>
        </w:rPr>
        <w:drawing>
          <wp:inline distT="0" distB="0" distL="0" distR="0" wp14:anchorId="5B259EBD" wp14:editId="4D4797E5">
            <wp:extent cx="4011986" cy="2762059"/>
            <wp:effectExtent l="0" t="0" r="0" b="0"/>
            <wp:docPr id="3" name="image2.jpeg" descr="https://lh4.googleusercontent.com/hqhawI4qXBWuDO_q-7Do1VzPTEvhwL52zqHJdJ_kmUsFIdiF619ysuNYaG5GQY3q8GqMpxxEiBkkGu6aX28W6GUS53AJJypjFx79wwbb3LBPINHCt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1986" cy="276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E6B89" w14:textId="77777777" w:rsidR="00F41341" w:rsidRDefault="00F41341" w:rsidP="006A0800">
      <w:pPr>
        <w:pStyle w:val="BodyText"/>
        <w:rPr>
          <w:sz w:val="20"/>
        </w:rPr>
      </w:pPr>
    </w:p>
    <w:p w14:paraId="561036DE" w14:textId="77777777" w:rsidR="00F41341" w:rsidRDefault="00F41341" w:rsidP="006A0800">
      <w:pPr>
        <w:pStyle w:val="BodyText"/>
        <w:rPr>
          <w:sz w:val="22"/>
        </w:rPr>
      </w:pPr>
    </w:p>
    <w:p w14:paraId="4715C328" w14:textId="77777777" w:rsidR="00F41341" w:rsidRDefault="00CB15C6" w:rsidP="006A0800">
      <w:pPr>
        <w:pStyle w:val="BodyText"/>
      </w:pPr>
      <w:r>
        <w:rPr>
          <w:b/>
          <w:i/>
        </w:rPr>
        <w:t>Co-dominance</w:t>
      </w:r>
      <w:r>
        <w:t>: The heterozygous phenotype results from the expression of both</w:t>
      </w:r>
      <w:r>
        <w:rPr>
          <w:spacing w:val="1"/>
        </w:rPr>
        <w:t xml:space="preserve"> </w:t>
      </w:r>
      <w:r>
        <w:t>alleles; this heterozygous phenotype is distinct (not an intermediate form) from either</w:t>
      </w:r>
      <w:r>
        <w:rPr>
          <w:spacing w:val="-65"/>
        </w:rPr>
        <w:t xml:space="preserve"> </w:t>
      </w:r>
      <w:proofErr w:type="gramStart"/>
      <w:r>
        <w:t>homozygotes</w:t>
      </w:r>
      <w:proofErr w:type="gramEnd"/>
    </w:p>
    <w:p w14:paraId="28ECAD93" w14:textId="77777777" w:rsidR="00F41341" w:rsidRDefault="00F41341" w:rsidP="006A0800">
      <w:pPr>
        <w:pStyle w:val="BodyText"/>
      </w:pPr>
    </w:p>
    <w:p w14:paraId="1ACBA44A" w14:textId="77777777" w:rsidR="00F41341" w:rsidRDefault="00CB15C6" w:rsidP="006A0800">
      <w:pPr>
        <w:pStyle w:val="BodyText"/>
      </w:pPr>
      <w:r>
        <w:t>Example:</w:t>
      </w:r>
      <w:r>
        <w:rPr>
          <w:spacing w:val="-3"/>
        </w:rPr>
        <w:t xml:space="preserve"> </w:t>
      </w:r>
      <w:r>
        <w:t>Checkered</w:t>
      </w:r>
      <w:r>
        <w:rPr>
          <w:spacing w:val="-3"/>
        </w:rPr>
        <w:t xml:space="preserve"> </w:t>
      </w:r>
      <w:r>
        <w:t>chickens</w:t>
      </w:r>
    </w:p>
    <w:p w14:paraId="116A7417" w14:textId="77777777" w:rsidR="00F41341" w:rsidRDefault="00F41341" w:rsidP="006A0800">
      <w:pPr>
        <w:pStyle w:val="BodyText"/>
        <w:rPr>
          <w:sz w:val="20"/>
        </w:rPr>
      </w:pPr>
    </w:p>
    <w:p w14:paraId="3BF45B97" w14:textId="77777777" w:rsidR="00F41341" w:rsidRDefault="00CB15C6" w:rsidP="006A0800">
      <w:pPr>
        <w:pStyle w:val="BodyText"/>
        <w:rPr>
          <w:sz w:val="26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4E9B00DC" wp14:editId="2B7CDB81">
            <wp:simplePos x="0" y="0"/>
            <wp:positionH relativeFrom="page">
              <wp:posOffset>1001586</wp:posOffset>
            </wp:positionH>
            <wp:positionV relativeFrom="paragraph">
              <wp:posOffset>206487</wp:posOffset>
            </wp:positionV>
            <wp:extent cx="3882630" cy="3120390"/>
            <wp:effectExtent l="0" t="0" r="0" b="0"/>
            <wp:wrapTopAndBottom/>
            <wp:docPr id="5" name="image3.jpeg" descr="http://image.slidesharecdn.com/incompletecodominancemultiplealleles-120127095123-phpapp02/95/incomplete-codominance-multiplealleles-7-728.jpg?cb=1327658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263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2EAC07" w14:textId="7F5D0FCD" w:rsidR="00F41341" w:rsidRDefault="00CB15C6" w:rsidP="006A0800">
      <w:pPr>
        <w:pStyle w:val="BodyText"/>
        <w:rPr>
          <w:sz w:val="10"/>
        </w:rPr>
      </w:pPr>
      <w:r>
        <w:rPr>
          <w:b/>
          <w:i/>
        </w:rPr>
        <w:lastRenderedPageBreak/>
        <w:t>Sex-linked</w:t>
      </w:r>
      <w:r>
        <w:t>: Genes (and their alleles) that are passed only on the X-chromosome (very</w:t>
      </w:r>
      <w:r>
        <w:rPr>
          <w:spacing w:val="-64"/>
        </w:rPr>
        <w:t xml:space="preserve"> </w:t>
      </w:r>
      <w:r>
        <w:t>rare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y-linked) and</w:t>
      </w:r>
      <w:r>
        <w:rPr>
          <w:spacing w:val="-3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phenotype</w:t>
      </w:r>
      <w:r>
        <w:rPr>
          <w:spacing w:val="-1"/>
        </w:rPr>
        <w:t xml:space="preserve"> </w:t>
      </w:r>
      <w:r>
        <w:t>ratios 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sex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organism</w:t>
      </w:r>
    </w:p>
    <w:p w14:paraId="0C8A32A8" w14:textId="77777777" w:rsidR="00F41341" w:rsidRDefault="00CB15C6" w:rsidP="006A0800">
      <w:pPr>
        <w:pStyle w:val="BodyText"/>
      </w:pPr>
      <w:r>
        <w:t>Example:</w:t>
      </w:r>
      <w:r>
        <w:rPr>
          <w:spacing w:val="-8"/>
        </w:rPr>
        <w:t xml:space="preserve"> </w:t>
      </w:r>
      <w:r>
        <w:t>White</w:t>
      </w:r>
      <w:r>
        <w:rPr>
          <w:spacing w:val="-2"/>
        </w:rPr>
        <w:t xml:space="preserve"> </w:t>
      </w:r>
      <w:r>
        <w:t>eye</w:t>
      </w:r>
      <w:r>
        <w:rPr>
          <w:spacing w:val="-2"/>
        </w:rPr>
        <w:t xml:space="preserve"> </w:t>
      </w:r>
      <w:r>
        <w:t>drosophila</w:t>
      </w:r>
    </w:p>
    <w:p w14:paraId="2CC60DA8" w14:textId="77777777" w:rsidR="00F41341" w:rsidRDefault="00CB15C6" w:rsidP="006A0800">
      <w:pPr>
        <w:pStyle w:val="BodyText"/>
        <w:rPr>
          <w:sz w:val="22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6FFDA6B2" wp14:editId="70F0FBC3">
            <wp:simplePos x="0" y="0"/>
            <wp:positionH relativeFrom="page">
              <wp:posOffset>914400</wp:posOffset>
            </wp:positionH>
            <wp:positionV relativeFrom="paragraph">
              <wp:posOffset>177821</wp:posOffset>
            </wp:positionV>
            <wp:extent cx="5954845" cy="6052565"/>
            <wp:effectExtent l="0" t="0" r="0" b="0"/>
            <wp:wrapTopAndBottom/>
            <wp:docPr id="7" name="image4.jpeg" descr="Figure 2-15. Explanation of the different results from reciprocal crosses between red-eyed (red) and white-eyed (white) Drosophil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4845" cy="605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06A977" w14:textId="77777777" w:rsidR="00F41341" w:rsidRDefault="00CB15C6" w:rsidP="006A0800">
      <w:pPr>
        <w:pStyle w:val="BodyText"/>
        <w:rPr>
          <w:sz w:val="20"/>
        </w:rPr>
      </w:pPr>
      <w:r>
        <w:rPr>
          <w:sz w:val="16"/>
        </w:rPr>
        <w:t>Copyright</w:t>
      </w:r>
      <w:r>
        <w:rPr>
          <w:spacing w:val="1"/>
          <w:sz w:val="16"/>
        </w:rPr>
        <w:t xml:space="preserve"> </w:t>
      </w:r>
      <w:r>
        <w:rPr>
          <w:sz w:val="16"/>
        </w:rPr>
        <w:t>©</w:t>
      </w:r>
      <w:r>
        <w:rPr>
          <w:spacing w:val="-1"/>
          <w:sz w:val="16"/>
        </w:rPr>
        <w:t xml:space="preserve"> </w:t>
      </w:r>
      <w:r>
        <w:rPr>
          <w:sz w:val="16"/>
        </w:rPr>
        <w:t>2000,</w:t>
      </w:r>
      <w:r>
        <w:rPr>
          <w:spacing w:val="-3"/>
          <w:sz w:val="16"/>
        </w:rPr>
        <w:t xml:space="preserve"> </w:t>
      </w:r>
      <w:r>
        <w:rPr>
          <w:sz w:val="16"/>
        </w:rPr>
        <w:t>W.</w:t>
      </w:r>
      <w:r>
        <w:rPr>
          <w:spacing w:val="-2"/>
          <w:sz w:val="16"/>
        </w:rPr>
        <w:t xml:space="preserve"> </w:t>
      </w:r>
      <w:r>
        <w:rPr>
          <w:sz w:val="16"/>
        </w:rPr>
        <w:t>H.</w:t>
      </w:r>
      <w:r>
        <w:rPr>
          <w:spacing w:val="-1"/>
          <w:sz w:val="16"/>
        </w:rPr>
        <w:t xml:space="preserve"> </w:t>
      </w:r>
      <w:r>
        <w:rPr>
          <w:sz w:val="16"/>
        </w:rPr>
        <w:t>Freeman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Company</w:t>
      </w:r>
      <w:r>
        <w:rPr>
          <w:sz w:val="20"/>
        </w:rPr>
        <w:t>.</w:t>
      </w:r>
    </w:p>
    <w:p w14:paraId="2BA0265B" w14:textId="77777777" w:rsidR="00F41341" w:rsidRDefault="00F41341" w:rsidP="006A0800">
      <w:pPr>
        <w:pStyle w:val="BodyText"/>
        <w:rPr>
          <w:sz w:val="22"/>
        </w:rPr>
      </w:pPr>
    </w:p>
    <w:p w14:paraId="478E216D" w14:textId="30342503" w:rsidR="00F41341" w:rsidRDefault="00CB15C6" w:rsidP="006A0800">
      <w:pPr>
        <w:pStyle w:val="BodyText"/>
      </w:pPr>
      <w:r>
        <w:t>Just as we saw in our previous work with drosophila and yeast, we can use Punnett</w:t>
      </w:r>
      <w:r>
        <w:rPr>
          <w:spacing w:val="1"/>
        </w:rPr>
        <w:t xml:space="preserve"> </w:t>
      </w:r>
      <w:r>
        <w:t>squares to help us understand both the phenotype and genotypes resulting in a test</w:t>
      </w:r>
      <w:r>
        <w:rPr>
          <w:spacing w:val="1"/>
        </w:rPr>
        <w:t xml:space="preserve"> </w:t>
      </w:r>
      <w:r>
        <w:t>cross. The test cross is another fundamental tool devised by Gregor Mendel. In its</w:t>
      </w:r>
      <w:r>
        <w:rPr>
          <w:spacing w:val="1"/>
        </w:rPr>
        <w:t xml:space="preserve"> </w:t>
      </w:r>
      <w:r>
        <w:t>simplest form, a test cross is an experimental cross of an individual organism of</w:t>
      </w:r>
      <w:r>
        <w:rPr>
          <w:spacing w:val="1"/>
        </w:rPr>
        <w:t xml:space="preserve"> </w:t>
      </w:r>
      <w:r>
        <w:t>dominant phenotype but unknown genotype and an organism with a homozygous</w:t>
      </w:r>
      <w:r>
        <w:rPr>
          <w:spacing w:val="1"/>
        </w:rPr>
        <w:t xml:space="preserve"> </w:t>
      </w:r>
      <w:r>
        <w:t>recessive</w:t>
      </w:r>
      <w:r>
        <w:rPr>
          <w:spacing w:val="-3"/>
        </w:rPr>
        <w:t xml:space="preserve"> </w:t>
      </w:r>
      <w:r>
        <w:t>genotype</w:t>
      </w:r>
      <w:r>
        <w:rPr>
          <w:spacing w:val="-2"/>
        </w:rPr>
        <w:t xml:space="preserve"> </w:t>
      </w:r>
      <w:r>
        <w:t>(and</w:t>
      </w:r>
      <w:r>
        <w:rPr>
          <w:spacing w:val="-2"/>
        </w:rPr>
        <w:t xml:space="preserve"> </w:t>
      </w:r>
      <w:r>
        <w:t>phenotype).</w:t>
      </w:r>
      <w:r>
        <w:rPr>
          <w:spacing w:val="-7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exceptions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result</w:t>
      </w:r>
      <w:r w:rsidR="006A0800">
        <w:t xml:space="preserve"> </w:t>
      </w:r>
      <w:r>
        <w:t>in</w:t>
      </w:r>
      <w:r>
        <w:rPr>
          <w:spacing w:val="-2"/>
        </w:rPr>
        <w:t xml:space="preserve"> </w:t>
      </w:r>
      <w:r>
        <w:lastRenderedPageBreak/>
        <w:t>much</w:t>
      </w:r>
      <w:r>
        <w:rPr>
          <w:spacing w:val="-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phenotypic</w:t>
      </w:r>
      <w:r>
        <w:rPr>
          <w:spacing w:val="-1"/>
        </w:rPr>
        <w:t xml:space="preserve"> </w:t>
      </w:r>
      <w:r>
        <w:t>outcomes</w:t>
      </w:r>
      <w:r>
        <w:rPr>
          <w:spacing w:val="-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simple</w:t>
      </w:r>
      <w:r>
        <w:rPr>
          <w:spacing w:val="-3"/>
        </w:rPr>
        <w:t xml:space="preserve"> </w:t>
      </w:r>
      <w:r>
        <w:t>dominance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recessive</w:t>
      </w:r>
      <w:r>
        <w:rPr>
          <w:spacing w:val="-2"/>
        </w:rPr>
        <w:t xml:space="preserve"> </w:t>
      </w:r>
      <w:r>
        <w:t>allele</w:t>
      </w:r>
      <w:r>
        <w:rPr>
          <w:spacing w:val="-64"/>
        </w:rPr>
        <w:t xml:space="preserve"> </w:t>
      </w:r>
      <w:r>
        <w:t>crosses.</w:t>
      </w:r>
    </w:p>
    <w:p w14:paraId="32A5356E" w14:textId="77777777" w:rsidR="00F41341" w:rsidRDefault="00F41341" w:rsidP="006A0800">
      <w:pPr>
        <w:pStyle w:val="BodyText"/>
      </w:pPr>
    </w:p>
    <w:p w14:paraId="06FF86D8" w14:textId="4001103F" w:rsidR="00F41341" w:rsidRDefault="00CB15C6" w:rsidP="006A0800">
      <w:pPr>
        <w:pStyle w:val="BodyText"/>
        <w:rPr>
          <w:spacing w:val="-2"/>
        </w:rPr>
      </w:pPr>
      <w:r w:rsidRPr="006A0800">
        <w:rPr>
          <w:b/>
          <w:bCs/>
        </w:rPr>
        <w:t>The</w:t>
      </w:r>
      <w:r w:rsidRPr="006A0800">
        <w:rPr>
          <w:b/>
          <w:bCs/>
          <w:spacing w:val="-3"/>
        </w:rPr>
        <w:t xml:space="preserve"> </w:t>
      </w:r>
      <w:r w:rsidRPr="006A0800">
        <w:rPr>
          <w:b/>
          <w:bCs/>
        </w:rPr>
        <w:t>objectives</w:t>
      </w:r>
      <w:r w:rsidRPr="006A0800">
        <w:rPr>
          <w:b/>
          <w:bCs/>
          <w:spacing w:val="-2"/>
        </w:rPr>
        <w:t xml:space="preserve"> </w:t>
      </w:r>
      <w:r w:rsidRPr="006A0800">
        <w:rPr>
          <w:b/>
          <w:bCs/>
        </w:rPr>
        <w:t>of</w:t>
      </w:r>
      <w:r w:rsidRPr="006A0800">
        <w:rPr>
          <w:b/>
          <w:bCs/>
          <w:spacing w:val="-2"/>
        </w:rPr>
        <w:t xml:space="preserve"> </w:t>
      </w:r>
      <w:r w:rsidRPr="006A0800">
        <w:rPr>
          <w:b/>
          <w:bCs/>
        </w:rPr>
        <w:t>this</w:t>
      </w:r>
      <w:r w:rsidRPr="006A0800">
        <w:rPr>
          <w:b/>
          <w:bCs/>
          <w:spacing w:val="-1"/>
        </w:rPr>
        <w:t xml:space="preserve"> </w:t>
      </w:r>
      <w:r w:rsidRPr="006A0800">
        <w:rPr>
          <w:b/>
          <w:bCs/>
        </w:rPr>
        <w:t>lab</w:t>
      </w:r>
      <w:r w:rsidRPr="006A0800">
        <w:rPr>
          <w:b/>
          <w:bCs/>
          <w:spacing w:val="-3"/>
        </w:rPr>
        <w:t xml:space="preserve"> </w:t>
      </w:r>
      <w:r w:rsidRPr="006A0800">
        <w:rPr>
          <w:b/>
          <w:bCs/>
        </w:rPr>
        <w:t>exercise</w:t>
      </w:r>
      <w:r w:rsidR="006A0800">
        <w:rPr>
          <w:spacing w:val="-2"/>
        </w:rPr>
        <w:t>:</w:t>
      </w:r>
      <w:r>
        <w:rPr>
          <w:spacing w:val="-2"/>
        </w:rPr>
        <w:t xml:space="preserve"> </w:t>
      </w:r>
    </w:p>
    <w:p w14:paraId="03D9224C" w14:textId="77777777" w:rsidR="006A0800" w:rsidRDefault="006A0800" w:rsidP="006A0800">
      <w:pPr>
        <w:pStyle w:val="BodyText"/>
      </w:pPr>
    </w:p>
    <w:p w14:paraId="12B5B5B7" w14:textId="77777777" w:rsidR="006A0800" w:rsidRDefault="00CB15C6" w:rsidP="006A0800">
      <w:pPr>
        <w:pStyle w:val="BodyText"/>
      </w:pPr>
      <w:r>
        <w:t xml:space="preserve">You are tasked with determining the type of inheritance in </w:t>
      </w:r>
      <w:r w:rsidR="006A0800" w:rsidRPr="006A0800">
        <w:rPr>
          <w:i/>
          <w:iCs/>
        </w:rPr>
        <w:t>D</w:t>
      </w:r>
      <w:r w:rsidRPr="006A0800">
        <w:rPr>
          <w:i/>
          <w:iCs/>
        </w:rPr>
        <w:t>rosophila</w:t>
      </w:r>
      <w:r>
        <w:t xml:space="preserve"> monohybrid</w:t>
      </w:r>
      <w:r>
        <w:rPr>
          <w:spacing w:val="1"/>
        </w:rPr>
        <w:t xml:space="preserve"> </w:t>
      </w:r>
      <w:r>
        <w:t>crosses. Your goal will be to examine and characterize the mutant phenotypes, perform</w:t>
      </w:r>
      <w:r>
        <w:rPr>
          <w:spacing w:val="-64"/>
        </w:rPr>
        <w:t xml:space="preserve"> </w:t>
      </w:r>
      <w:r w:rsidR="006A0800">
        <w:rPr>
          <w:spacing w:val="-64"/>
        </w:rPr>
        <w:t xml:space="preserve">  </w:t>
      </w:r>
      <w:r>
        <w:t>the crosses to the F2 generation and using Punnett square and chi-square analyses</w:t>
      </w:r>
      <w:r>
        <w:rPr>
          <w:spacing w:val="1"/>
        </w:rPr>
        <w:t xml:space="preserve"> </w:t>
      </w:r>
      <w:r>
        <w:t xml:space="preserve">determine the mode of inheritance for the mutant trait. </w:t>
      </w:r>
    </w:p>
    <w:p w14:paraId="51BEB0C0" w14:textId="77777777" w:rsidR="006A0800" w:rsidRDefault="006A0800" w:rsidP="006A0800">
      <w:pPr>
        <w:pStyle w:val="BodyText"/>
      </w:pPr>
    </w:p>
    <w:p w14:paraId="7BA38A92" w14:textId="77777777" w:rsidR="006E0F71" w:rsidRDefault="006A0800" w:rsidP="006E0F71">
      <w:pPr>
        <w:pStyle w:val="BodyText"/>
        <w:rPr>
          <w:b/>
          <w:bCs/>
          <w:spacing w:val="-64"/>
        </w:rPr>
      </w:pPr>
      <w:r w:rsidRPr="006A0800">
        <w:rPr>
          <w:b/>
          <w:bCs/>
        </w:rPr>
        <w:t>S</w:t>
      </w:r>
      <w:r w:rsidR="00CB15C6" w:rsidRPr="006A0800">
        <w:rPr>
          <w:b/>
          <w:bCs/>
        </w:rPr>
        <w:t xml:space="preserve">pecific learning </w:t>
      </w:r>
      <w:proofErr w:type="gramStart"/>
      <w:r w:rsidR="006E0F71" w:rsidRPr="006A0800">
        <w:rPr>
          <w:b/>
          <w:bCs/>
        </w:rPr>
        <w:t>outcomes</w:t>
      </w:r>
      <w:r w:rsidR="006E0F71" w:rsidRPr="006A0800">
        <w:rPr>
          <w:b/>
          <w:bCs/>
          <w:spacing w:val="-64"/>
        </w:rPr>
        <w:t xml:space="preserve"> :</w:t>
      </w:r>
      <w:proofErr w:type="gramEnd"/>
    </w:p>
    <w:p w14:paraId="4A34321F" w14:textId="762B7139" w:rsidR="00F41341" w:rsidRDefault="00CB15C6" w:rsidP="006E0F71">
      <w:pPr>
        <w:pStyle w:val="BodyText"/>
        <w:numPr>
          <w:ilvl w:val="0"/>
          <w:numId w:val="3"/>
        </w:numPr>
      </w:pPr>
      <w: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handling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culture</w:t>
      </w:r>
      <w:r>
        <w:rPr>
          <w:spacing w:val="-2"/>
        </w:rPr>
        <w:t xml:space="preserve"> </w:t>
      </w:r>
      <w:r>
        <w:t>techniques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with</w:t>
      </w:r>
      <w:r>
        <w:rPr>
          <w:spacing w:val="-64"/>
        </w:rPr>
        <w:t xml:space="preserve"> </w:t>
      </w:r>
      <w:r>
        <w:t>Drosophila</w:t>
      </w:r>
    </w:p>
    <w:p w14:paraId="4F739A6A" w14:textId="77777777" w:rsidR="00F41341" w:rsidRDefault="00CB15C6" w:rsidP="00E54D4E">
      <w:pPr>
        <w:pStyle w:val="BodyText"/>
        <w:numPr>
          <w:ilvl w:val="0"/>
          <w:numId w:val="3"/>
        </w:numPr>
      </w:pPr>
      <w:r>
        <w:t>Apply concepts and principles of Mendelian and non-Mendelian inheritance</w:t>
      </w:r>
      <w:r>
        <w:rPr>
          <w:spacing w:val="-64"/>
        </w:rPr>
        <w:t xml:space="preserve"> </w:t>
      </w:r>
      <w:r>
        <w:t>patterns</w:t>
      </w:r>
      <w:r>
        <w:rPr>
          <w:spacing w:val="-1"/>
        </w:rPr>
        <w:t xml:space="preserve"> </w:t>
      </w:r>
      <w:r>
        <w:t>with an</w:t>
      </w:r>
      <w:r>
        <w:rPr>
          <w:spacing w:val="-2"/>
        </w:rPr>
        <w:t xml:space="preserve"> </w:t>
      </w:r>
      <w:r>
        <w:t>unknown mutant</w:t>
      </w:r>
    </w:p>
    <w:p w14:paraId="20F7B578" w14:textId="77777777" w:rsidR="00F41341" w:rsidRDefault="00CB15C6" w:rsidP="00E54D4E">
      <w:pPr>
        <w:pStyle w:val="BodyText"/>
        <w:numPr>
          <w:ilvl w:val="0"/>
          <w:numId w:val="3"/>
        </w:numPr>
      </w:pPr>
      <w:r>
        <w:t>Use Punnett squares to predict outcomes and verify the resultant inheritance and</w:t>
      </w:r>
      <w:r>
        <w:rPr>
          <w:spacing w:val="-64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phenotypic ratios</w:t>
      </w:r>
    </w:p>
    <w:p w14:paraId="59F971B7" w14:textId="77777777" w:rsidR="00F41341" w:rsidRDefault="00CB15C6" w:rsidP="00E54D4E">
      <w:pPr>
        <w:pStyle w:val="BodyText"/>
        <w:numPr>
          <w:ilvl w:val="0"/>
          <w:numId w:val="3"/>
        </w:numPr>
      </w:pPr>
      <w:r>
        <w:t>Perform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chi-square</w:t>
      </w:r>
      <w:r>
        <w:rPr>
          <w:spacing w:val="-2"/>
        </w:rPr>
        <w:t xml:space="preserve"> </w:t>
      </w:r>
      <w:r>
        <w:t>statistical</w:t>
      </w:r>
      <w:r>
        <w:rPr>
          <w:spacing w:val="-3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experimental</w:t>
      </w:r>
      <w:r>
        <w:rPr>
          <w:spacing w:val="-3"/>
        </w:rPr>
        <w:t xml:space="preserve"> </w:t>
      </w:r>
      <w:r>
        <w:t>results</w:t>
      </w:r>
    </w:p>
    <w:p w14:paraId="3C9234DB" w14:textId="77777777" w:rsidR="006A0800" w:rsidRDefault="006A0800" w:rsidP="006A0800">
      <w:pPr>
        <w:pStyle w:val="BodyText"/>
      </w:pPr>
    </w:p>
    <w:p w14:paraId="13E5EE9B" w14:textId="6DCF162A" w:rsidR="00F41341" w:rsidRPr="00E54D4E" w:rsidRDefault="00CB15C6" w:rsidP="006A0800">
      <w:pPr>
        <w:pStyle w:val="BodyText"/>
        <w:rPr>
          <w:b/>
          <w:bCs/>
        </w:rPr>
      </w:pPr>
      <w:r w:rsidRPr="00E54D4E">
        <w:rPr>
          <w:b/>
          <w:bCs/>
        </w:rPr>
        <w:t>Methods</w:t>
      </w:r>
    </w:p>
    <w:p w14:paraId="76FF6069" w14:textId="77777777" w:rsidR="00F41341" w:rsidRDefault="00F41341" w:rsidP="006A0800">
      <w:pPr>
        <w:pStyle w:val="BodyText"/>
        <w:rPr>
          <w:b/>
        </w:rPr>
      </w:pPr>
    </w:p>
    <w:p w14:paraId="3E228D83" w14:textId="78C5C817" w:rsidR="00F41341" w:rsidRDefault="00CB15C6" w:rsidP="006A0800">
      <w:pPr>
        <w:pStyle w:val="BodyText"/>
      </w:pPr>
      <w:r>
        <w:t>Please refer to ‘Anesthetization and Handling Procedures’ and ‘Sexing flies’ from our</w:t>
      </w:r>
      <w:r w:rsidR="006A0800">
        <w:rPr>
          <w:spacing w:val="-64"/>
        </w:rPr>
        <w:t xml:space="preserve">    </w:t>
      </w:r>
      <w:r>
        <w:t>previous Drosophila lab. Don’t forget to use some of the resources posted on our</w:t>
      </w:r>
      <w:r>
        <w:rPr>
          <w:spacing w:val="1"/>
        </w:rPr>
        <w:t xml:space="preserve"> </w:t>
      </w:r>
      <w:r>
        <w:t>Cougar</w:t>
      </w:r>
      <w:r w:rsidR="006A0800">
        <w:t xml:space="preserve"> </w:t>
      </w:r>
      <w:r>
        <w:t>Course</w:t>
      </w:r>
      <w:r w:rsidR="006A0800">
        <w:t>s</w:t>
      </w:r>
      <w:r>
        <w:rPr>
          <w:spacing w:val="-1"/>
        </w:rPr>
        <w:t xml:space="preserve"> </w:t>
      </w:r>
      <w:r>
        <w:t>page as well.</w:t>
      </w:r>
    </w:p>
    <w:p w14:paraId="4E9BADAF" w14:textId="77777777" w:rsidR="00F41341" w:rsidRDefault="00F41341" w:rsidP="006A0800">
      <w:pPr>
        <w:pStyle w:val="BodyText"/>
      </w:pPr>
    </w:p>
    <w:p w14:paraId="4562FD46" w14:textId="413BB6C1" w:rsidR="00F41341" w:rsidRDefault="00E54D4E" w:rsidP="006A0800">
      <w:pPr>
        <w:pStyle w:val="BodyText"/>
      </w:pPr>
      <w:r>
        <w:t xml:space="preserve">Week 1: </w:t>
      </w:r>
      <w:r w:rsidR="00CB15C6">
        <w:t>Perform</w:t>
      </w:r>
      <w:r w:rsidR="00CB15C6">
        <w:rPr>
          <w:spacing w:val="-3"/>
        </w:rPr>
        <w:t xml:space="preserve"> </w:t>
      </w:r>
      <w:r w:rsidR="00CB15C6">
        <w:t>the</w:t>
      </w:r>
      <w:r w:rsidR="00CB15C6">
        <w:rPr>
          <w:spacing w:val="-3"/>
        </w:rPr>
        <w:t xml:space="preserve"> </w:t>
      </w:r>
      <w:r w:rsidR="00CB15C6">
        <w:t>first</w:t>
      </w:r>
      <w:r w:rsidR="00CB15C6">
        <w:rPr>
          <w:spacing w:val="-1"/>
        </w:rPr>
        <w:t xml:space="preserve"> </w:t>
      </w:r>
      <w:r w:rsidR="00CB15C6">
        <w:t>cross</w:t>
      </w:r>
      <w:r>
        <w:t>.</w:t>
      </w:r>
    </w:p>
    <w:p w14:paraId="019B3316" w14:textId="77777777" w:rsidR="00F41341" w:rsidRDefault="00F41341" w:rsidP="006A0800">
      <w:pPr>
        <w:pStyle w:val="BodyText"/>
      </w:pPr>
    </w:p>
    <w:p w14:paraId="3A037F80" w14:textId="5272D6FA" w:rsidR="00F41341" w:rsidRDefault="00CB15C6" w:rsidP="00E54D4E">
      <w:pPr>
        <w:pStyle w:val="BodyText"/>
        <w:numPr>
          <w:ilvl w:val="0"/>
          <w:numId w:val="4"/>
        </w:numPr>
      </w:pPr>
      <w:r>
        <w:t>Examine flies for phenotype and gender and record in tabl</w:t>
      </w:r>
      <w:r w:rsidR="006E0F71">
        <w:t>e on Page 6. W</w:t>
      </w:r>
      <w:r>
        <w:t xml:space="preserve">hat </w:t>
      </w:r>
      <w:r w:rsidR="00E54D4E">
        <w:t>are the two</w:t>
      </w:r>
      <w:r>
        <w:rPr>
          <w:spacing w:val="-1"/>
        </w:rPr>
        <w:t xml:space="preserve"> </w:t>
      </w:r>
      <w:r>
        <w:t>mutant phenotypes?</w:t>
      </w:r>
    </w:p>
    <w:p w14:paraId="333F274C" w14:textId="77777777" w:rsidR="00F41341" w:rsidRDefault="00F41341" w:rsidP="006A0800">
      <w:pPr>
        <w:pStyle w:val="BodyText"/>
        <w:rPr>
          <w:sz w:val="23"/>
        </w:rPr>
      </w:pPr>
    </w:p>
    <w:p w14:paraId="2FDCBBB2" w14:textId="77777777" w:rsidR="00E54D4E" w:rsidRDefault="00CB15C6" w:rsidP="00E54D4E">
      <w:pPr>
        <w:pStyle w:val="BodyText"/>
        <w:numPr>
          <w:ilvl w:val="0"/>
          <w:numId w:val="4"/>
        </w:numPr>
      </w:pPr>
      <w:r>
        <w:t>Perform the first cross using 6 virgin wild type flie</w:t>
      </w:r>
      <w:r w:rsidR="00E54D4E">
        <w:t>s and</w:t>
      </w:r>
      <w:r>
        <w:t xml:space="preserve"> 2 male mutant flies. Label this</w:t>
      </w:r>
      <w:r>
        <w:rPr>
          <w:spacing w:val="1"/>
        </w:rPr>
        <w:t xml:space="preserve"> </w:t>
      </w:r>
      <w:r>
        <w:t xml:space="preserve">vial F1 with your group name. </w:t>
      </w:r>
    </w:p>
    <w:p w14:paraId="7D06F55E" w14:textId="76F2F28B" w:rsidR="00AA17D5" w:rsidRDefault="00AA17D5" w:rsidP="00E54D4E">
      <w:pPr>
        <w:pStyle w:val="BodyText"/>
        <w:numPr>
          <w:ilvl w:val="1"/>
          <w:numId w:val="4"/>
        </w:numPr>
      </w:pPr>
      <w:r>
        <w:t>Carefully inspect your vials. Your virgin female vial should contain NO males or larval stages.</w:t>
      </w:r>
    </w:p>
    <w:p w14:paraId="18D34CBA" w14:textId="7B8D7679" w:rsidR="00F41341" w:rsidRDefault="00CB15C6" w:rsidP="00E54D4E">
      <w:pPr>
        <w:pStyle w:val="BodyText"/>
        <w:numPr>
          <w:ilvl w:val="1"/>
          <w:numId w:val="4"/>
        </w:numPr>
      </w:pPr>
      <w:r>
        <w:t xml:space="preserve">MAKE SURE YOU HAVE AT LEAST ONE LIVE </w:t>
      </w:r>
      <w:r w:rsidR="00E54D4E">
        <w:t>MALE BEFORE</w:t>
      </w:r>
      <w:r>
        <w:t xml:space="preserve"> TURNING IN VIAL. </w:t>
      </w:r>
      <w:r w:rsidR="00E54D4E">
        <w:t xml:space="preserve">YOU </w:t>
      </w:r>
      <w:r>
        <w:t>SHOULD BE ABLE TO DIFFERENTIATE WITHOUT</w:t>
      </w:r>
      <w:r>
        <w:rPr>
          <w:spacing w:val="1"/>
        </w:rPr>
        <w:t xml:space="preserve"> </w:t>
      </w:r>
      <w:r>
        <w:t>MAGNIFICATION.</w:t>
      </w:r>
    </w:p>
    <w:p w14:paraId="7D33454C" w14:textId="77777777" w:rsidR="00F41341" w:rsidRDefault="00F41341" w:rsidP="006A0800">
      <w:pPr>
        <w:pStyle w:val="BodyText"/>
      </w:pPr>
    </w:p>
    <w:p w14:paraId="4EF8FD1A" w14:textId="74DF95DC" w:rsidR="006E0F71" w:rsidRDefault="00CB15C6" w:rsidP="006A0800">
      <w:pPr>
        <w:pStyle w:val="BodyText"/>
      </w:pPr>
      <w:r>
        <w:t>Week</w:t>
      </w:r>
      <w:r>
        <w:rPr>
          <w:spacing w:val="-3"/>
        </w:rPr>
        <w:t xml:space="preserve"> </w:t>
      </w:r>
      <w:r>
        <w:t>2</w:t>
      </w:r>
      <w:r w:rsidR="006E0F71">
        <w:t xml:space="preserve"> (NO LAB; Veteran’s Day):</w:t>
      </w:r>
    </w:p>
    <w:p w14:paraId="32F66A9F" w14:textId="1C141BE8" w:rsidR="00F41341" w:rsidRDefault="006E0F71" w:rsidP="006E0F71">
      <w:pPr>
        <w:pStyle w:val="BodyText"/>
        <w:numPr>
          <w:ilvl w:val="0"/>
          <w:numId w:val="5"/>
        </w:numPr>
      </w:pPr>
      <w:r>
        <w:t>R</w:t>
      </w:r>
      <w:r w:rsidR="00CB15C6">
        <w:t>emove parental</w:t>
      </w:r>
      <w:r w:rsidR="00CB15C6">
        <w:rPr>
          <w:spacing w:val="-3"/>
        </w:rPr>
        <w:t xml:space="preserve"> </w:t>
      </w:r>
      <w:r w:rsidR="00CB15C6">
        <w:t>flies</w:t>
      </w:r>
      <w:r w:rsidR="00CB15C6">
        <w:rPr>
          <w:spacing w:val="-2"/>
        </w:rPr>
        <w:t xml:space="preserve"> </w:t>
      </w:r>
      <w:r w:rsidR="00CB15C6">
        <w:t>from</w:t>
      </w:r>
      <w:r w:rsidR="00CB15C6">
        <w:rPr>
          <w:spacing w:val="1"/>
        </w:rPr>
        <w:t xml:space="preserve"> </w:t>
      </w:r>
      <w:r w:rsidR="00CB15C6">
        <w:t>the F1</w:t>
      </w:r>
      <w:r w:rsidR="00CB15C6">
        <w:rPr>
          <w:spacing w:val="-4"/>
        </w:rPr>
        <w:t xml:space="preserve"> </w:t>
      </w:r>
      <w:r w:rsidR="00CB15C6">
        <w:t>vial.</w:t>
      </w:r>
    </w:p>
    <w:p w14:paraId="326532E6" w14:textId="77777777" w:rsidR="00F41341" w:rsidRDefault="00F41341" w:rsidP="006A0800">
      <w:pPr>
        <w:pStyle w:val="BodyText"/>
      </w:pPr>
    </w:p>
    <w:p w14:paraId="51381FA8" w14:textId="77777777" w:rsidR="006E0F71" w:rsidRDefault="00CB15C6" w:rsidP="006A0800">
      <w:pPr>
        <w:pStyle w:val="BodyText"/>
      </w:pPr>
      <w:r>
        <w:t>Week 3</w:t>
      </w:r>
      <w:r w:rsidR="006E0F71">
        <w:t>:</w:t>
      </w:r>
    </w:p>
    <w:p w14:paraId="19DB968E" w14:textId="4581885E" w:rsidR="006E0F71" w:rsidRDefault="006E0F71" w:rsidP="006E0F71">
      <w:pPr>
        <w:pStyle w:val="BodyText"/>
        <w:numPr>
          <w:ilvl w:val="0"/>
          <w:numId w:val="6"/>
        </w:numPr>
      </w:pPr>
      <w:r>
        <w:t>O</w:t>
      </w:r>
      <w:r w:rsidR="00CB15C6">
        <w:t xml:space="preserve">bserve F1 phenotypes and gender (since </w:t>
      </w:r>
      <w:r>
        <w:t xml:space="preserve">your trait </w:t>
      </w:r>
      <w:r w:rsidR="00CB15C6">
        <w:t xml:space="preserve">could be X linked) and record </w:t>
      </w:r>
      <w:r>
        <w:t>in your lab</w:t>
      </w:r>
      <w:r w:rsidR="00CB15C6">
        <w:t xml:space="preserve"> notebook. </w:t>
      </w:r>
    </w:p>
    <w:p w14:paraId="6F5E72ED" w14:textId="1A7F1F2C" w:rsidR="00F41341" w:rsidRDefault="00CB15C6" w:rsidP="006E0F71">
      <w:pPr>
        <w:pStyle w:val="BodyText"/>
        <w:numPr>
          <w:ilvl w:val="0"/>
          <w:numId w:val="6"/>
        </w:numPr>
      </w:pPr>
      <w:r>
        <w:t>Transfer 6 females and 2 males F1 flies to a new vial of food and label</w:t>
      </w:r>
      <w:r>
        <w:rPr>
          <w:spacing w:val="1"/>
        </w:rPr>
        <w:t xml:space="preserve"> </w:t>
      </w:r>
      <w:r>
        <w:t>this vial</w:t>
      </w:r>
      <w:r>
        <w:rPr>
          <w:spacing w:val="-1"/>
        </w:rPr>
        <w:t xml:space="preserve"> </w:t>
      </w:r>
      <w:r>
        <w:t>F2</w:t>
      </w:r>
      <w:r>
        <w:rPr>
          <w:spacing w:val="1"/>
        </w:rPr>
        <w:t xml:space="preserve"> </w:t>
      </w:r>
      <w:r>
        <w:t>with your group name.</w:t>
      </w:r>
    </w:p>
    <w:p w14:paraId="156BD1FB" w14:textId="77777777" w:rsidR="00F41341" w:rsidRDefault="00F41341" w:rsidP="006A0800">
      <w:pPr>
        <w:pStyle w:val="BodyText"/>
      </w:pPr>
    </w:p>
    <w:p w14:paraId="406400CC" w14:textId="6726A053" w:rsidR="006E0F71" w:rsidRDefault="00CB15C6" w:rsidP="006A0800">
      <w:pPr>
        <w:pStyle w:val="BodyText"/>
      </w:pPr>
      <w:r>
        <w:t>Week</w:t>
      </w:r>
      <w:r>
        <w:rPr>
          <w:spacing w:val="-3"/>
        </w:rPr>
        <w:t xml:space="preserve"> </w:t>
      </w:r>
      <w:r>
        <w:t>4</w:t>
      </w:r>
      <w:r w:rsidR="006E0F71">
        <w:t xml:space="preserve"> </w:t>
      </w:r>
      <w:r w:rsidR="006E0F71">
        <w:t xml:space="preserve">(NO LAB; </w:t>
      </w:r>
      <w:r w:rsidR="006E0F71">
        <w:t>Thanksgiving</w:t>
      </w:r>
      <w:r w:rsidR="006E0F71">
        <w:t xml:space="preserve"> Day)</w:t>
      </w:r>
      <w:r w:rsidR="006E0F71">
        <w:t>:</w:t>
      </w:r>
    </w:p>
    <w:p w14:paraId="6463429A" w14:textId="7F89EDA3" w:rsidR="00F41341" w:rsidRDefault="006E0F71" w:rsidP="006E0F71">
      <w:pPr>
        <w:pStyle w:val="BodyText"/>
        <w:numPr>
          <w:ilvl w:val="0"/>
          <w:numId w:val="7"/>
        </w:numPr>
      </w:pPr>
      <w:r>
        <w:t>R</w:t>
      </w:r>
      <w:r w:rsidR="00CB15C6">
        <w:t>emove</w:t>
      </w:r>
      <w:r w:rsidR="00CB15C6">
        <w:rPr>
          <w:spacing w:val="3"/>
        </w:rPr>
        <w:t xml:space="preserve"> </w:t>
      </w:r>
      <w:r w:rsidR="00CB15C6">
        <w:t>F1</w:t>
      </w:r>
      <w:r w:rsidR="00CB15C6">
        <w:rPr>
          <w:spacing w:val="-2"/>
        </w:rPr>
        <w:t xml:space="preserve"> </w:t>
      </w:r>
      <w:r w:rsidR="00CB15C6">
        <w:t>parental</w:t>
      </w:r>
      <w:r w:rsidR="00CB15C6">
        <w:rPr>
          <w:spacing w:val="-3"/>
        </w:rPr>
        <w:t xml:space="preserve"> </w:t>
      </w:r>
      <w:r w:rsidR="00CB15C6">
        <w:t>flies.</w:t>
      </w:r>
    </w:p>
    <w:p w14:paraId="4EFF0588" w14:textId="77777777" w:rsidR="00F41341" w:rsidRDefault="00F41341" w:rsidP="006A0800">
      <w:pPr>
        <w:pStyle w:val="BodyText"/>
      </w:pPr>
    </w:p>
    <w:p w14:paraId="7CE0ACC8" w14:textId="77777777" w:rsidR="006E0F71" w:rsidRDefault="00CB15C6" w:rsidP="006A0800">
      <w:pPr>
        <w:pStyle w:val="BodyText"/>
      </w:pPr>
      <w:r>
        <w:t>Week</w:t>
      </w:r>
      <w:r>
        <w:rPr>
          <w:spacing w:val="-3"/>
        </w:rPr>
        <w:t xml:space="preserve"> </w:t>
      </w:r>
      <w:r>
        <w:t>5</w:t>
      </w:r>
      <w:r w:rsidR="006E0F71">
        <w:t>:</w:t>
      </w:r>
    </w:p>
    <w:p w14:paraId="2884085A" w14:textId="6DCE5AC3" w:rsidR="00F41341" w:rsidRDefault="006E0F71" w:rsidP="006E0F71">
      <w:pPr>
        <w:pStyle w:val="BodyText"/>
        <w:numPr>
          <w:ilvl w:val="0"/>
          <w:numId w:val="8"/>
        </w:numPr>
      </w:pPr>
      <w:r>
        <w:t>O</w:t>
      </w:r>
      <w:r w:rsidR="00CB15C6">
        <w:t>bserve results of</w:t>
      </w:r>
      <w:r w:rsidR="00CB15C6">
        <w:rPr>
          <w:spacing w:val="1"/>
        </w:rPr>
        <w:t xml:space="preserve"> </w:t>
      </w:r>
      <w:r w:rsidR="00CB15C6">
        <w:t>F2 progeny</w:t>
      </w:r>
      <w:r w:rsidR="00CB15C6">
        <w:rPr>
          <w:spacing w:val="-3"/>
        </w:rPr>
        <w:t xml:space="preserve"> </w:t>
      </w:r>
      <w:r w:rsidR="00CB15C6">
        <w:t>and record in lab</w:t>
      </w:r>
      <w:r w:rsidR="00CB15C6">
        <w:rPr>
          <w:spacing w:val="-2"/>
        </w:rPr>
        <w:t xml:space="preserve"> </w:t>
      </w:r>
      <w:r w:rsidR="00CB15C6">
        <w:t>notebook.</w:t>
      </w:r>
    </w:p>
    <w:p w14:paraId="6C412548" w14:textId="77777777" w:rsidR="00F41341" w:rsidRDefault="00F41341" w:rsidP="006A0800">
      <w:pPr>
        <w:pStyle w:val="BodyText"/>
        <w:sectPr w:rsidR="00F41341" w:rsidSect="006A0800">
          <w:footerReference w:type="even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A402B07" w14:textId="77777777" w:rsidR="00F41341" w:rsidRDefault="00F41341" w:rsidP="006A0800">
      <w:pPr>
        <w:pStyle w:val="BodyText"/>
        <w:rPr>
          <w:sz w:val="10"/>
        </w:rPr>
      </w:pPr>
    </w:p>
    <w:p w14:paraId="2ABF665D" w14:textId="1BD0826D" w:rsidR="00F41341" w:rsidRDefault="00CB15C6" w:rsidP="006A0800">
      <w:pPr>
        <w:pStyle w:val="BodyText"/>
      </w:pPr>
      <w:r w:rsidRPr="006E0F71">
        <w:rPr>
          <w:b/>
          <w:bCs/>
        </w:rPr>
        <w:t>For your</w:t>
      </w:r>
      <w:r w:rsidRPr="006E0F71">
        <w:rPr>
          <w:b/>
          <w:bCs/>
          <w:spacing w:val="-2"/>
        </w:rPr>
        <w:t xml:space="preserve"> </w:t>
      </w:r>
      <w:r w:rsidRPr="006E0F71">
        <w:rPr>
          <w:b/>
          <w:bCs/>
        </w:rPr>
        <w:t>notebook</w:t>
      </w:r>
      <w:r w:rsidR="006E0F71">
        <w:rPr>
          <w:b/>
          <w:bCs/>
        </w:rPr>
        <w:t xml:space="preserve"> (Lab Report) </w:t>
      </w:r>
      <w:r>
        <w:t>-</w:t>
      </w:r>
      <w:r w:rsidR="006E0F71">
        <w:t xml:space="preserve"> </w:t>
      </w:r>
      <w:r>
        <w:t>Results</w:t>
      </w:r>
    </w:p>
    <w:p w14:paraId="0BC6C7D1" w14:textId="77777777" w:rsidR="00F41341" w:rsidRDefault="00F41341" w:rsidP="006A0800">
      <w:pPr>
        <w:pStyle w:val="BodyText"/>
        <w:rPr>
          <w:b/>
        </w:rPr>
      </w:pPr>
    </w:p>
    <w:p w14:paraId="63EC6215" w14:textId="4A229712" w:rsidR="00F41341" w:rsidRDefault="00CB15C6" w:rsidP="006A0800">
      <w:pPr>
        <w:pStyle w:val="BodyText"/>
      </w:pPr>
      <w:r>
        <w:t>Identify the mutant trait. Begin by examining carefully the wild</w:t>
      </w:r>
      <w:r w:rsidR="007B2CD4">
        <w:t>-</w:t>
      </w:r>
      <w:r>
        <w:t>type fly phenotype and</w:t>
      </w:r>
      <w:r>
        <w:rPr>
          <w:spacing w:val="1"/>
        </w:rPr>
        <w:t xml:space="preserve"> </w:t>
      </w:r>
      <w:r>
        <w:t>compare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mutant</w:t>
      </w:r>
      <w:r>
        <w:rPr>
          <w:spacing w:val="-4"/>
        </w:rPr>
        <w:t xml:space="preserve"> </w:t>
      </w:r>
      <w:r>
        <w:t>fly</w:t>
      </w:r>
      <w:r>
        <w:rPr>
          <w:spacing w:val="-4"/>
        </w:rPr>
        <w:t xml:space="preserve"> </w:t>
      </w:r>
      <w:r>
        <w:t>phenotype.</w:t>
      </w:r>
      <w:r>
        <w:rPr>
          <w:spacing w:val="-2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attention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eyes,</w:t>
      </w:r>
      <w:r>
        <w:rPr>
          <w:spacing w:val="-2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and</w:t>
      </w:r>
      <w:r>
        <w:rPr>
          <w:spacing w:val="-63"/>
        </w:rPr>
        <w:t xml:space="preserve"> </w:t>
      </w:r>
      <w:r>
        <w:t>wings. All</w:t>
      </w:r>
      <w:r>
        <w:rPr>
          <w:spacing w:val="-1"/>
        </w:rPr>
        <w:t xml:space="preserve"> </w:t>
      </w:r>
      <w:r>
        <w:t>parental</w:t>
      </w:r>
      <w:r>
        <w:rPr>
          <w:spacing w:val="-3"/>
        </w:rPr>
        <w:t xml:space="preserve"> </w:t>
      </w:r>
      <w:r>
        <w:t>flies</w:t>
      </w:r>
      <w:r>
        <w:rPr>
          <w:spacing w:val="-4"/>
        </w:rPr>
        <w:t xml:space="preserve"> </w:t>
      </w:r>
      <w:r>
        <w:t>are true breeding</w:t>
      </w:r>
      <w:r>
        <w:rPr>
          <w:spacing w:val="-1"/>
        </w:rPr>
        <w:t xml:space="preserve"> </w:t>
      </w:r>
      <w:r>
        <w:t>homozygous.</w:t>
      </w:r>
    </w:p>
    <w:p w14:paraId="7E7BB291" w14:textId="77777777" w:rsidR="00F41341" w:rsidRDefault="00F41341" w:rsidP="006A0800">
      <w:pPr>
        <w:pStyle w:val="BodyText"/>
      </w:pPr>
    </w:p>
    <w:p w14:paraId="6A7E56F0" w14:textId="77777777" w:rsidR="00F41341" w:rsidRDefault="00CB15C6" w:rsidP="006A0800">
      <w:pPr>
        <w:pStyle w:val="BodyText"/>
      </w:pPr>
      <w:r>
        <w:t>Table</w:t>
      </w:r>
      <w:r>
        <w:rPr>
          <w:spacing w:val="-2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Parental</w:t>
      </w:r>
      <w:r>
        <w:rPr>
          <w:spacing w:val="-1"/>
        </w:rPr>
        <w:t xml:space="preserve"> </w:t>
      </w:r>
      <w:r>
        <w:t>phenotypes</w:t>
      </w:r>
      <w:r>
        <w:rPr>
          <w:spacing w:val="-2"/>
        </w:rPr>
        <w:t xml:space="preserve"> </w:t>
      </w:r>
      <w:r>
        <w:t>(blank</w:t>
      </w:r>
      <w:r>
        <w:rPr>
          <w:spacing w:val="-1"/>
        </w:rPr>
        <w:t xml:space="preserve"> </w:t>
      </w:r>
      <w:r>
        <w:t>rows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observations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make)</w:t>
      </w:r>
    </w:p>
    <w:p w14:paraId="0BDA358B" w14:textId="77777777" w:rsidR="00F41341" w:rsidRDefault="00CB15C6" w:rsidP="006A0800">
      <w:pPr>
        <w:pStyle w:val="BodyText"/>
      </w:pPr>
      <w:r>
        <w:t>.</w:t>
      </w:r>
    </w:p>
    <w:tbl>
      <w:tblPr>
        <w:tblW w:w="5666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980"/>
        <w:gridCol w:w="2160"/>
      </w:tblGrid>
      <w:tr w:rsidR="007B2CD4" w:rsidRPr="007B2CD4" w14:paraId="02A0FF53" w14:textId="77777777" w:rsidTr="007B2CD4">
        <w:trPr>
          <w:trHeight w:val="275"/>
        </w:trPr>
        <w:tc>
          <w:tcPr>
            <w:tcW w:w="1526" w:type="dxa"/>
          </w:tcPr>
          <w:p w14:paraId="4D44CEBE" w14:textId="77777777" w:rsidR="007B2CD4" w:rsidRPr="007B2CD4" w:rsidRDefault="007B2CD4" w:rsidP="007B2CD4">
            <w:pPr>
              <w:pStyle w:val="BodyText"/>
              <w:rPr>
                <w:b/>
                <w:bCs/>
              </w:rPr>
            </w:pPr>
            <w:r w:rsidRPr="007B2CD4">
              <w:rPr>
                <w:b/>
                <w:bCs/>
              </w:rPr>
              <w:t>Phenotype</w:t>
            </w:r>
          </w:p>
        </w:tc>
        <w:tc>
          <w:tcPr>
            <w:tcW w:w="1980" w:type="dxa"/>
          </w:tcPr>
          <w:p w14:paraId="63BC202B" w14:textId="1FE5DE53" w:rsidR="007B2CD4" w:rsidRPr="007B2CD4" w:rsidRDefault="007B2CD4" w:rsidP="007B2CD4">
            <w:pPr>
              <w:pStyle w:val="BodyText"/>
              <w:jc w:val="center"/>
              <w:rPr>
                <w:rFonts w:ascii="Times New Roman"/>
                <w:b/>
                <w:bCs/>
                <w:sz w:val="20"/>
              </w:rPr>
            </w:pPr>
            <w:r w:rsidRPr="007B2CD4">
              <w:rPr>
                <w:b/>
                <w:bCs/>
              </w:rPr>
              <w:t>Wild</w:t>
            </w:r>
            <w:r w:rsidRPr="007B2CD4">
              <w:rPr>
                <w:b/>
                <w:bCs/>
                <w:spacing w:val="-2"/>
              </w:rPr>
              <w:t xml:space="preserve"> </w:t>
            </w:r>
            <w:r w:rsidRPr="007B2CD4">
              <w:rPr>
                <w:b/>
                <w:bCs/>
              </w:rPr>
              <w:t>type</w:t>
            </w:r>
            <w:r w:rsidRPr="007B2CD4">
              <w:rPr>
                <w:b/>
                <w:bCs/>
                <w:spacing w:val="-2"/>
              </w:rPr>
              <w:t xml:space="preserve"> </w:t>
            </w:r>
            <w:r w:rsidRPr="007B2CD4">
              <w:rPr>
                <w:b/>
                <w:bCs/>
              </w:rPr>
              <w:t>females</w:t>
            </w:r>
          </w:p>
        </w:tc>
        <w:tc>
          <w:tcPr>
            <w:tcW w:w="2160" w:type="dxa"/>
          </w:tcPr>
          <w:p w14:paraId="432B06F5" w14:textId="508ECB33" w:rsidR="007B2CD4" w:rsidRPr="007B2CD4" w:rsidRDefault="007B2CD4" w:rsidP="007B2CD4">
            <w:pPr>
              <w:pStyle w:val="BodyText"/>
              <w:jc w:val="center"/>
              <w:rPr>
                <w:b/>
                <w:bCs/>
              </w:rPr>
            </w:pPr>
            <w:r w:rsidRPr="007B2CD4">
              <w:rPr>
                <w:b/>
                <w:bCs/>
              </w:rPr>
              <w:t>Mutant</w:t>
            </w:r>
            <w:r w:rsidRPr="007B2CD4">
              <w:rPr>
                <w:b/>
                <w:bCs/>
                <w:spacing w:val="-3"/>
              </w:rPr>
              <w:t xml:space="preserve"> </w:t>
            </w:r>
            <w:r w:rsidRPr="007B2CD4">
              <w:rPr>
                <w:b/>
                <w:bCs/>
              </w:rPr>
              <w:t>males</w:t>
            </w:r>
          </w:p>
        </w:tc>
      </w:tr>
      <w:tr w:rsidR="007B2CD4" w14:paraId="4F11AE04" w14:textId="77777777" w:rsidTr="007B2CD4">
        <w:trPr>
          <w:trHeight w:val="275"/>
        </w:trPr>
        <w:tc>
          <w:tcPr>
            <w:tcW w:w="1526" w:type="dxa"/>
          </w:tcPr>
          <w:p w14:paraId="756FC474" w14:textId="77777777" w:rsidR="007B2CD4" w:rsidRDefault="007B2CD4" w:rsidP="007B2CD4">
            <w:pPr>
              <w:pStyle w:val="BodyText"/>
            </w:pPr>
            <w:r>
              <w:t>Eye</w:t>
            </w:r>
            <w:r>
              <w:rPr>
                <w:spacing w:val="-1"/>
              </w:rPr>
              <w:t xml:space="preserve"> </w:t>
            </w:r>
            <w:r>
              <w:t>color</w:t>
            </w:r>
          </w:p>
        </w:tc>
        <w:tc>
          <w:tcPr>
            <w:tcW w:w="1980" w:type="dxa"/>
          </w:tcPr>
          <w:p w14:paraId="5BD083E9" w14:textId="77777777" w:rsidR="007B2CD4" w:rsidRDefault="007B2CD4" w:rsidP="007B2CD4">
            <w:pPr>
              <w:pStyle w:val="BodyText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69617675" w14:textId="77777777" w:rsidR="007B2CD4" w:rsidRDefault="007B2CD4" w:rsidP="007B2CD4">
            <w:pPr>
              <w:pStyle w:val="BodyText"/>
              <w:rPr>
                <w:rFonts w:ascii="Times New Roman"/>
                <w:sz w:val="20"/>
              </w:rPr>
            </w:pPr>
          </w:p>
        </w:tc>
      </w:tr>
      <w:tr w:rsidR="007B2CD4" w14:paraId="0C038B85" w14:textId="77777777" w:rsidTr="007B2CD4">
        <w:trPr>
          <w:trHeight w:val="275"/>
        </w:trPr>
        <w:tc>
          <w:tcPr>
            <w:tcW w:w="1526" w:type="dxa"/>
          </w:tcPr>
          <w:p w14:paraId="744DBFC5" w14:textId="77777777" w:rsidR="007B2CD4" w:rsidRDefault="007B2CD4" w:rsidP="007B2CD4">
            <w:pPr>
              <w:pStyle w:val="BodyText"/>
            </w:pPr>
            <w:r>
              <w:t>Eye</w:t>
            </w:r>
            <w:r>
              <w:rPr>
                <w:spacing w:val="-1"/>
              </w:rPr>
              <w:t xml:space="preserve"> </w:t>
            </w:r>
            <w:r>
              <w:t>shape</w:t>
            </w:r>
          </w:p>
        </w:tc>
        <w:tc>
          <w:tcPr>
            <w:tcW w:w="1980" w:type="dxa"/>
          </w:tcPr>
          <w:p w14:paraId="65C2CD1E" w14:textId="77777777" w:rsidR="007B2CD4" w:rsidRDefault="007B2CD4" w:rsidP="007B2CD4">
            <w:pPr>
              <w:pStyle w:val="BodyText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7D43EF1B" w14:textId="77777777" w:rsidR="007B2CD4" w:rsidRDefault="007B2CD4" w:rsidP="007B2CD4">
            <w:pPr>
              <w:pStyle w:val="BodyText"/>
              <w:rPr>
                <w:rFonts w:ascii="Times New Roman"/>
                <w:sz w:val="20"/>
              </w:rPr>
            </w:pPr>
          </w:p>
        </w:tc>
      </w:tr>
      <w:tr w:rsidR="007B2CD4" w14:paraId="01536A2C" w14:textId="77777777" w:rsidTr="007B2CD4">
        <w:trPr>
          <w:trHeight w:val="278"/>
        </w:trPr>
        <w:tc>
          <w:tcPr>
            <w:tcW w:w="1526" w:type="dxa"/>
          </w:tcPr>
          <w:p w14:paraId="7F0C316C" w14:textId="77777777" w:rsidR="007B2CD4" w:rsidRDefault="007B2CD4" w:rsidP="007B2CD4">
            <w:pPr>
              <w:pStyle w:val="BodyText"/>
            </w:pPr>
            <w:r>
              <w:t>Body</w:t>
            </w:r>
            <w:r>
              <w:rPr>
                <w:spacing w:val="-3"/>
              </w:rPr>
              <w:t xml:space="preserve"> </w:t>
            </w:r>
            <w:r>
              <w:t>color</w:t>
            </w:r>
          </w:p>
        </w:tc>
        <w:tc>
          <w:tcPr>
            <w:tcW w:w="1980" w:type="dxa"/>
          </w:tcPr>
          <w:p w14:paraId="11D100B6" w14:textId="77777777" w:rsidR="007B2CD4" w:rsidRDefault="007B2CD4" w:rsidP="007B2CD4">
            <w:pPr>
              <w:pStyle w:val="BodyText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1A14FEFE" w14:textId="77777777" w:rsidR="007B2CD4" w:rsidRDefault="007B2CD4" w:rsidP="007B2CD4">
            <w:pPr>
              <w:pStyle w:val="BodyText"/>
              <w:rPr>
                <w:rFonts w:ascii="Times New Roman"/>
                <w:sz w:val="20"/>
              </w:rPr>
            </w:pPr>
          </w:p>
        </w:tc>
      </w:tr>
      <w:tr w:rsidR="007B2CD4" w14:paraId="01C76353" w14:textId="77777777" w:rsidTr="007B2CD4">
        <w:trPr>
          <w:trHeight w:val="276"/>
        </w:trPr>
        <w:tc>
          <w:tcPr>
            <w:tcW w:w="1526" w:type="dxa"/>
          </w:tcPr>
          <w:p w14:paraId="781CCE5B" w14:textId="77777777" w:rsidR="007B2CD4" w:rsidRDefault="007B2CD4" w:rsidP="007B2CD4">
            <w:pPr>
              <w:pStyle w:val="BodyText"/>
            </w:pPr>
            <w:r>
              <w:t>Wing</w:t>
            </w:r>
            <w:r>
              <w:rPr>
                <w:spacing w:val="-3"/>
              </w:rPr>
              <w:t xml:space="preserve"> </w:t>
            </w:r>
            <w:r>
              <w:t>shape</w:t>
            </w:r>
          </w:p>
        </w:tc>
        <w:tc>
          <w:tcPr>
            <w:tcW w:w="1980" w:type="dxa"/>
          </w:tcPr>
          <w:p w14:paraId="0425837E" w14:textId="77777777" w:rsidR="007B2CD4" w:rsidRDefault="007B2CD4" w:rsidP="007B2CD4">
            <w:pPr>
              <w:pStyle w:val="BodyText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2E321878" w14:textId="77777777" w:rsidR="007B2CD4" w:rsidRDefault="007B2CD4" w:rsidP="007B2CD4">
            <w:pPr>
              <w:pStyle w:val="BodyText"/>
              <w:rPr>
                <w:rFonts w:ascii="Times New Roman"/>
                <w:sz w:val="20"/>
              </w:rPr>
            </w:pPr>
          </w:p>
        </w:tc>
      </w:tr>
      <w:tr w:rsidR="007B2CD4" w14:paraId="577D57AB" w14:textId="77777777" w:rsidTr="007B2CD4">
        <w:trPr>
          <w:trHeight w:val="275"/>
        </w:trPr>
        <w:tc>
          <w:tcPr>
            <w:tcW w:w="1526" w:type="dxa"/>
          </w:tcPr>
          <w:p w14:paraId="593A1588" w14:textId="77777777" w:rsidR="007B2CD4" w:rsidRDefault="007B2CD4" w:rsidP="007B2CD4">
            <w:pPr>
              <w:pStyle w:val="BodyText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2458ECF5" w14:textId="77777777" w:rsidR="007B2CD4" w:rsidRDefault="007B2CD4" w:rsidP="007B2CD4">
            <w:pPr>
              <w:pStyle w:val="BodyText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028748BA" w14:textId="77777777" w:rsidR="007B2CD4" w:rsidRDefault="007B2CD4" w:rsidP="007B2CD4">
            <w:pPr>
              <w:pStyle w:val="BodyText"/>
              <w:rPr>
                <w:rFonts w:ascii="Times New Roman"/>
                <w:sz w:val="20"/>
              </w:rPr>
            </w:pPr>
          </w:p>
        </w:tc>
      </w:tr>
      <w:tr w:rsidR="007B2CD4" w14:paraId="33593BD2" w14:textId="77777777" w:rsidTr="007B2CD4">
        <w:trPr>
          <w:trHeight w:val="275"/>
        </w:trPr>
        <w:tc>
          <w:tcPr>
            <w:tcW w:w="1526" w:type="dxa"/>
          </w:tcPr>
          <w:p w14:paraId="7E99260A" w14:textId="77777777" w:rsidR="007B2CD4" w:rsidRDefault="007B2CD4" w:rsidP="007B2CD4">
            <w:pPr>
              <w:pStyle w:val="BodyText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5455558D" w14:textId="77777777" w:rsidR="007B2CD4" w:rsidRDefault="007B2CD4" w:rsidP="007B2CD4">
            <w:pPr>
              <w:pStyle w:val="BodyText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68BFEF3E" w14:textId="77777777" w:rsidR="007B2CD4" w:rsidRDefault="007B2CD4" w:rsidP="007B2CD4">
            <w:pPr>
              <w:pStyle w:val="BodyText"/>
              <w:rPr>
                <w:rFonts w:ascii="Times New Roman"/>
                <w:sz w:val="20"/>
              </w:rPr>
            </w:pPr>
          </w:p>
        </w:tc>
      </w:tr>
    </w:tbl>
    <w:p w14:paraId="0158C63B" w14:textId="77777777" w:rsidR="00F41341" w:rsidRDefault="00F41341" w:rsidP="006A0800">
      <w:pPr>
        <w:pStyle w:val="BodyText"/>
        <w:rPr>
          <w:sz w:val="26"/>
        </w:rPr>
      </w:pPr>
    </w:p>
    <w:p w14:paraId="45B96641" w14:textId="77777777" w:rsidR="00F41341" w:rsidRDefault="00F41341" w:rsidP="006A0800">
      <w:pPr>
        <w:pStyle w:val="BodyText"/>
        <w:rPr>
          <w:sz w:val="21"/>
        </w:rPr>
      </w:pPr>
    </w:p>
    <w:p w14:paraId="74949484" w14:textId="77777777" w:rsidR="00F41341" w:rsidRDefault="00CB15C6" w:rsidP="006A0800">
      <w:pPr>
        <w:pStyle w:val="BodyText"/>
      </w:pPr>
      <w:r>
        <w:rPr>
          <w:u w:val="single"/>
        </w:rPr>
        <w:t>Predictions</w:t>
      </w:r>
    </w:p>
    <w:p w14:paraId="27D7DFAC" w14:textId="01EF9FA2" w:rsidR="00AA17D5" w:rsidRDefault="00CB15C6" w:rsidP="006A0800">
      <w:pPr>
        <w:pStyle w:val="BodyText"/>
      </w:pPr>
      <w:r>
        <w:t>Use this area to create Punnett squares that reflect your predictions for the F1</w:t>
      </w:r>
      <w:r>
        <w:rPr>
          <w:spacing w:val="1"/>
        </w:rPr>
        <w:t xml:space="preserve"> </w:t>
      </w:r>
      <w:r>
        <w:t xml:space="preserve">generation if the inheritance of the mutant traits </w:t>
      </w:r>
      <w:proofErr w:type="gramStart"/>
      <w:r>
        <w:t>are</w:t>
      </w:r>
      <w:proofErr w:type="gramEnd"/>
      <w:r>
        <w:t xml:space="preserve"> (</w:t>
      </w:r>
      <w:r w:rsidR="00AA17D5">
        <w:t xml:space="preserve">follow the instructions for the practice </w:t>
      </w:r>
      <w:proofErr w:type="spellStart"/>
      <w:r w:rsidR="00AA17D5">
        <w:t>Punnetts</w:t>
      </w:r>
      <w:proofErr w:type="spellEnd"/>
      <w:r w:rsidR="00AA17D5">
        <w:t xml:space="preserve"> you turned in in Week 4. Be sure to label your Punnett squares clearly):</w:t>
      </w:r>
    </w:p>
    <w:p w14:paraId="04CED463" w14:textId="77777777" w:rsidR="00AA17D5" w:rsidRDefault="00AA17D5" w:rsidP="00AA17D5">
      <w:pPr>
        <w:pStyle w:val="BodyText"/>
        <w:numPr>
          <w:ilvl w:val="0"/>
          <w:numId w:val="9"/>
        </w:numPr>
      </w:pPr>
      <w:r>
        <w:t>a</w:t>
      </w:r>
      <w:r w:rsidR="00CB15C6">
        <w:t>utosomal dominant</w:t>
      </w:r>
    </w:p>
    <w:p w14:paraId="2C9139ED" w14:textId="64274451" w:rsidR="00AA17D5" w:rsidRDefault="00CB15C6" w:rsidP="00AA17D5">
      <w:pPr>
        <w:pStyle w:val="BodyText"/>
        <w:numPr>
          <w:ilvl w:val="0"/>
          <w:numId w:val="9"/>
        </w:numPr>
        <w:rPr>
          <w:spacing w:val="-64"/>
        </w:rPr>
      </w:pPr>
      <w:r>
        <w:t>autosomal recessive</w:t>
      </w:r>
    </w:p>
    <w:p w14:paraId="0792CEEB" w14:textId="1ED074D3" w:rsidR="00AA17D5" w:rsidRDefault="00CB15C6" w:rsidP="00AA17D5">
      <w:pPr>
        <w:pStyle w:val="BodyText"/>
        <w:numPr>
          <w:ilvl w:val="0"/>
          <w:numId w:val="9"/>
        </w:numPr>
        <w:rPr>
          <w:spacing w:val="-2"/>
        </w:rPr>
      </w:pPr>
      <w:r>
        <w:t>sex</w:t>
      </w:r>
      <w:r>
        <w:rPr>
          <w:spacing w:val="-4"/>
        </w:rPr>
        <w:t xml:space="preserve"> </w:t>
      </w:r>
      <w:r>
        <w:t>linked dominant</w:t>
      </w:r>
    </w:p>
    <w:p w14:paraId="79CB69F2" w14:textId="3E1E8CD5" w:rsidR="00F41341" w:rsidRDefault="00CB15C6" w:rsidP="00AA17D5">
      <w:pPr>
        <w:pStyle w:val="BodyText"/>
        <w:numPr>
          <w:ilvl w:val="0"/>
          <w:numId w:val="9"/>
        </w:numPr>
      </w:pPr>
      <w:r>
        <w:t>sex</w:t>
      </w:r>
      <w:r>
        <w:rPr>
          <w:spacing w:val="-3"/>
        </w:rPr>
        <w:t xml:space="preserve"> </w:t>
      </w:r>
      <w:r>
        <w:t>linked recessive</w:t>
      </w:r>
    </w:p>
    <w:p w14:paraId="29953FAF" w14:textId="77777777" w:rsidR="00AA17D5" w:rsidRDefault="00CB15C6" w:rsidP="00AA17D5">
      <w:pPr>
        <w:pStyle w:val="BodyText"/>
        <w:numPr>
          <w:ilvl w:val="0"/>
          <w:numId w:val="9"/>
        </w:numPr>
      </w:pPr>
      <w:r>
        <w:t>incomplete</w:t>
      </w:r>
      <w:r>
        <w:rPr>
          <w:spacing w:val="-4"/>
        </w:rPr>
        <w:t xml:space="preserve"> </w:t>
      </w:r>
      <w:r>
        <w:t>dominant</w:t>
      </w:r>
      <w:r>
        <w:rPr>
          <w:spacing w:val="-1"/>
        </w:rPr>
        <w:t xml:space="preserve"> </w:t>
      </w:r>
      <w:r>
        <w:t>(take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guess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like)</w:t>
      </w:r>
    </w:p>
    <w:p w14:paraId="09F1B8D1" w14:textId="7C177CD4" w:rsidR="00AA17D5" w:rsidRDefault="00CB15C6" w:rsidP="00AA17D5">
      <w:pPr>
        <w:pStyle w:val="BodyText"/>
        <w:numPr>
          <w:ilvl w:val="0"/>
          <w:numId w:val="9"/>
        </w:numPr>
      </w:pPr>
      <w:r>
        <w:t>co-dominant</w:t>
      </w:r>
      <w:r>
        <w:rPr>
          <w:spacing w:val="-2"/>
        </w:rPr>
        <w:t xml:space="preserve"> </w:t>
      </w:r>
      <w:r>
        <w:t>(again</w:t>
      </w:r>
      <w:r>
        <w:rPr>
          <w:spacing w:val="-1"/>
        </w:rPr>
        <w:t xml:space="preserve"> </w:t>
      </w:r>
      <w:r>
        <w:t>take a</w:t>
      </w:r>
      <w:r>
        <w:rPr>
          <w:spacing w:val="-1"/>
        </w:rPr>
        <w:t xml:space="preserve"> </w:t>
      </w:r>
      <w:r>
        <w:t>guess)</w:t>
      </w:r>
    </w:p>
    <w:p w14:paraId="61A16A3B" w14:textId="77777777" w:rsidR="00AA17D5" w:rsidRDefault="00CB15C6" w:rsidP="00AA17D5">
      <w:pPr>
        <w:pStyle w:val="BodyText"/>
        <w:numPr>
          <w:ilvl w:val="0"/>
          <w:numId w:val="9"/>
        </w:numPr>
      </w:pPr>
      <w:r>
        <w:t>lethal</w:t>
      </w:r>
      <w:r>
        <w:rPr>
          <w:spacing w:val="-4"/>
        </w:rPr>
        <w:t xml:space="preserve"> </w:t>
      </w:r>
      <w:r>
        <w:t>dominant</w:t>
      </w:r>
    </w:p>
    <w:p w14:paraId="71A55CFF" w14:textId="0583D62A" w:rsidR="00F41341" w:rsidRDefault="00CB15C6" w:rsidP="00AA17D5">
      <w:pPr>
        <w:pStyle w:val="BodyText"/>
        <w:numPr>
          <w:ilvl w:val="0"/>
          <w:numId w:val="9"/>
        </w:numPr>
      </w:pPr>
      <w:r>
        <w:t>lethal recessiv</w:t>
      </w:r>
      <w:r w:rsidR="00AA17D5">
        <w:t>e</w:t>
      </w:r>
    </w:p>
    <w:p w14:paraId="0A2E0833" w14:textId="77777777" w:rsidR="00F41341" w:rsidRDefault="00F41341" w:rsidP="006A0800">
      <w:pPr>
        <w:pStyle w:val="BodyText"/>
        <w:rPr>
          <w:sz w:val="20"/>
        </w:rPr>
      </w:pPr>
    </w:p>
    <w:p w14:paraId="22FD3C1C" w14:textId="77777777" w:rsidR="00F41341" w:rsidRDefault="00F41341" w:rsidP="006A0800">
      <w:pPr>
        <w:pStyle w:val="BodyText"/>
        <w:rPr>
          <w:sz w:val="22"/>
        </w:rPr>
      </w:pPr>
    </w:p>
    <w:p w14:paraId="67F7BEC2" w14:textId="26AC8F81" w:rsidR="00F41341" w:rsidRDefault="00CB15C6" w:rsidP="006A0800">
      <w:pPr>
        <w:pStyle w:val="BodyText"/>
      </w:pPr>
      <w:r>
        <w:t>Table</w:t>
      </w:r>
      <w:r>
        <w:rPr>
          <w:spacing w:val="-2"/>
        </w:rPr>
        <w:t xml:space="preserve"> </w:t>
      </w:r>
      <w:r>
        <w:t>2:</w:t>
      </w:r>
      <w:r>
        <w:rPr>
          <w:spacing w:val="-1"/>
        </w:rPr>
        <w:t xml:space="preserve"> </w:t>
      </w:r>
      <w:r w:rsidRPr="00F44DC4">
        <w:rPr>
          <w:b/>
          <w:bCs/>
        </w:rPr>
        <w:t>F1</w:t>
      </w:r>
      <w:r>
        <w:rPr>
          <w:spacing w:val="-3"/>
        </w:rPr>
        <w:t xml:space="preserve"> </w:t>
      </w:r>
      <w:r>
        <w:t>phenotypes</w:t>
      </w:r>
      <w:r>
        <w:rPr>
          <w:spacing w:val="-2"/>
        </w:rPr>
        <w:t xml:space="preserve"> </w:t>
      </w:r>
      <w:r>
        <w:t>(left</w:t>
      </w:r>
      <w:r>
        <w:rPr>
          <w:spacing w:val="-3"/>
        </w:rPr>
        <w:t xml:space="preserve"> </w:t>
      </w:r>
      <w:r>
        <w:t>cell)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counts</w:t>
      </w:r>
      <w:r>
        <w:rPr>
          <w:spacing w:val="-3"/>
        </w:rPr>
        <w:t xml:space="preserve"> </w:t>
      </w:r>
      <w:r>
        <w:t>(right</w:t>
      </w:r>
      <w:r>
        <w:rPr>
          <w:spacing w:val="-1"/>
        </w:rPr>
        <w:t xml:space="preserve"> </w:t>
      </w:r>
      <w:r>
        <w:t>cell</w:t>
      </w:r>
      <w:r w:rsidR="00F44DC4">
        <w:t>s</w:t>
      </w:r>
      <w:r>
        <w:t>)</w:t>
      </w:r>
      <w:r>
        <w:rPr>
          <w:spacing w:val="-2"/>
        </w:rPr>
        <w:t xml:space="preserve"> </w:t>
      </w:r>
      <w:r>
        <w:t>(</w:t>
      </w:r>
      <w:r w:rsidR="00F44DC4">
        <w:t>add</w:t>
      </w:r>
      <w:r>
        <w:rPr>
          <w:spacing w:val="-1"/>
        </w:rPr>
        <w:t xml:space="preserve"> </w:t>
      </w:r>
      <w:r>
        <w:t>rows</w:t>
      </w:r>
      <w:r>
        <w:rPr>
          <w:spacing w:val="1"/>
        </w:rPr>
        <w:t xml:space="preserve"> </w:t>
      </w:r>
      <w:r w:rsidR="00F44DC4">
        <w:rPr>
          <w:spacing w:val="1"/>
        </w:rPr>
        <w:t xml:space="preserve">as needed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 w:rsidR="00F44DC4">
        <w:t xml:space="preserve">additional observations </w:t>
      </w:r>
      <w:r>
        <w:rPr>
          <w:spacing w:val="-64"/>
        </w:rPr>
        <w:t xml:space="preserve"> </w:t>
      </w:r>
      <w:r w:rsidR="00F44DC4">
        <w:rPr>
          <w:spacing w:val="-64"/>
        </w:rPr>
        <w:t xml:space="preserve"> </w:t>
      </w:r>
      <w:r>
        <w:t>you</w:t>
      </w:r>
      <w:r>
        <w:rPr>
          <w:spacing w:val="-2"/>
        </w:rPr>
        <w:t xml:space="preserve"> </w:t>
      </w:r>
      <w:r w:rsidR="00F44DC4">
        <w:rPr>
          <w:spacing w:val="-2"/>
        </w:rPr>
        <w:t xml:space="preserve">need to </w:t>
      </w:r>
      <w:r>
        <w:t>make)</w:t>
      </w:r>
    </w:p>
    <w:p w14:paraId="01FAD569" w14:textId="12511FA8" w:rsidR="00F41341" w:rsidRDefault="00F41341" w:rsidP="006A0800">
      <w:pPr>
        <w:pStyle w:val="BodyText"/>
      </w:pPr>
    </w:p>
    <w:tbl>
      <w:tblPr>
        <w:tblW w:w="5666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980"/>
        <w:gridCol w:w="2160"/>
      </w:tblGrid>
      <w:tr w:rsidR="00AA17D5" w:rsidRPr="007B2CD4" w14:paraId="0231FE2A" w14:textId="77777777" w:rsidTr="007A7505">
        <w:trPr>
          <w:trHeight w:val="275"/>
        </w:trPr>
        <w:tc>
          <w:tcPr>
            <w:tcW w:w="1526" w:type="dxa"/>
          </w:tcPr>
          <w:p w14:paraId="7FF2AE2F" w14:textId="77777777" w:rsidR="00AA17D5" w:rsidRPr="007B2CD4" w:rsidRDefault="00AA17D5" w:rsidP="007A7505">
            <w:pPr>
              <w:pStyle w:val="BodyText"/>
              <w:rPr>
                <w:b/>
                <w:bCs/>
              </w:rPr>
            </w:pPr>
            <w:r w:rsidRPr="007B2CD4">
              <w:rPr>
                <w:b/>
                <w:bCs/>
              </w:rPr>
              <w:t>Phenotype</w:t>
            </w:r>
          </w:p>
        </w:tc>
        <w:tc>
          <w:tcPr>
            <w:tcW w:w="1980" w:type="dxa"/>
          </w:tcPr>
          <w:p w14:paraId="1C1146E6" w14:textId="15097F3A" w:rsidR="00AA17D5" w:rsidRPr="007B2CD4" w:rsidRDefault="00AA17D5" w:rsidP="007A7505">
            <w:pPr>
              <w:pStyle w:val="BodyText"/>
              <w:jc w:val="center"/>
              <w:rPr>
                <w:rFonts w:ascii="Times New Roman"/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Female </w:t>
            </w:r>
          </w:p>
        </w:tc>
        <w:tc>
          <w:tcPr>
            <w:tcW w:w="2160" w:type="dxa"/>
          </w:tcPr>
          <w:p w14:paraId="5DD9A8EA" w14:textId="470CCC7B" w:rsidR="00AA17D5" w:rsidRPr="007B2CD4" w:rsidRDefault="00AA17D5" w:rsidP="007A7505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7B2CD4">
              <w:rPr>
                <w:b/>
                <w:bCs/>
              </w:rPr>
              <w:t>ales</w:t>
            </w:r>
          </w:p>
        </w:tc>
      </w:tr>
      <w:tr w:rsidR="00AA17D5" w14:paraId="0FC261E0" w14:textId="77777777" w:rsidTr="007A7505">
        <w:trPr>
          <w:trHeight w:val="275"/>
        </w:trPr>
        <w:tc>
          <w:tcPr>
            <w:tcW w:w="1526" w:type="dxa"/>
          </w:tcPr>
          <w:p w14:paraId="52F04CFA" w14:textId="47086D6D" w:rsidR="00AA17D5" w:rsidRDefault="00AA17D5" w:rsidP="007A7505">
            <w:pPr>
              <w:pStyle w:val="BodyText"/>
            </w:pPr>
            <w:r>
              <w:t>Trait 1</w:t>
            </w:r>
          </w:p>
        </w:tc>
        <w:tc>
          <w:tcPr>
            <w:tcW w:w="1980" w:type="dxa"/>
          </w:tcPr>
          <w:p w14:paraId="67C5E3BE" w14:textId="77777777" w:rsidR="00AA17D5" w:rsidRDefault="00AA17D5" w:rsidP="007A7505">
            <w:pPr>
              <w:pStyle w:val="BodyText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2DBEE776" w14:textId="77777777" w:rsidR="00AA17D5" w:rsidRDefault="00AA17D5" w:rsidP="007A7505">
            <w:pPr>
              <w:pStyle w:val="BodyText"/>
              <w:rPr>
                <w:rFonts w:ascii="Times New Roman"/>
                <w:sz w:val="20"/>
              </w:rPr>
            </w:pPr>
          </w:p>
        </w:tc>
      </w:tr>
      <w:tr w:rsidR="00AA17D5" w14:paraId="5A3A5EA5" w14:textId="77777777" w:rsidTr="007A7505">
        <w:trPr>
          <w:trHeight w:val="275"/>
        </w:trPr>
        <w:tc>
          <w:tcPr>
            <w:tcW w:w="1526" w:type="dxa"/>
          </w:tcPr>
          <w:p w14:paraId="2F319735" w14:textId="5C2F103C" w:rsidR="00AA17D5" w:rsidRDefault="00AA17D5" w:rsidP="007A7505">
            <w:pPr>
              <w:pStyle w:val="BodyText"/>
            </w:pPr>
            <w:r>
              <w:t>Trait 2</w:t>
            </w:r>
          </w:p>
        </w:tc>
        <w:tc>
          <w:tcPr>
            <w:tcW w:w="1980" w:type="dxa"/>
          </w:tcPr>
          <w:p w14:paraId="1C829503" w14:textId="77777777" w:rsidR="00AA17D5" w:rsidRDefault="00AA17D5" w:rsidP="007A7505">
            <w:pPr>
              <w:pStyle w:val="BodyText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589B55E0" w14:textId="77777777" w:rsidR="00AA17D5" w:rsidRDefault="00AA17D5" w:rsidP="007A7505">
            <w:pPr>
              <w:pStyle w:val="BodyText"/>
              <w:rPr>
                <w:rFonts w:ascii="Times New Roman"/>
                <w:sz w:val="20"/>
              </w:rPr>
            </w:pPr>
          </w:p>
        </w:tc>
      </w:tr>
    </w:tbl>
    <w:p w14:paraId="4D383268" w14:textId="77777777" w:rsidR="00AA17D5" w:rsidRDefault="00AA17D5" w:rsidP="006A0800">
      <w:pPr>
        <w:pStyle w:val="BodyText"/>
        <w:rPr>
          <w:sz w:val="21"/>
        </w:rPr>
      </w:pPr>
    </w:p>
    <w:p w14:paraId="0ED9CB28" w14:textId="5BB8BCBC" w:rsidR="00F41341" w:rsidRDefault="00CB15C6" w:rsidP="006A0800">
      <w:pPr>
        <w:pStyle w:val="BodyText"/>
      </w:pPr>
      <w:r>
        <w:t xml:space="preserve">Indicate the phenotype and gender counts of all flies that were collected for the </w:t>
      </w:r>
      <w:proofErr w:type="gramStart"/>
      <w:r w:rsidR="0082786E">
        <w:t xml:space="preserve">parental </w:t>
      </w:r>
      <w:r>
        <w:rPr>
          <w:spacing w:val="-64"/>
        </w:rPr>
        <w:t xml:space="preserve"> </w:t>
      </w:r>
      <w:r>
        <w:t>cross</w:t>
      </w:r>
      <w:proofErr w:type="gramEnd"/>
      <w:r>
        <w:t>.</w:t>
      </w:r>
    </w:p>
    <w:p w14:paraId="545375DF" w14:textId="77777777" w:rsidR="00F41341" w:rsidRDefault="00F41341" w:rsidP="006A0800">
      <w:pPr>
        <w:pStyle w:val="BodyText"/>
      </w:pPr>
    </w:p>
    <w:p w14:paraId="20DDD502" w14:textId="77777777" w:rsidR="00F41341" w:rsidRDefault="00CB15C6" w:rsidP="006A0800">
      <w:pPr>
        <w:pStyle w:val="BodyText"/>
      </w:pPr>
      <w:r>
        <w:t>Males: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416BB0" w14:textId="77777777" w:rsidR="00F41341" w:rsidRDefault="00F41341" w:rsidP="006A0800">
      <w:pPr>
        <w:pStyle w:val="BodyText"/>
        <w:rPr>
          <w:sz w:val="16"/>
        </w:rPr>
      </w:pPr>
    </w:p>
    <w:p w14:paraId="5DCD4775" w14:textId="77777777" w:rsidR="00F41341" w:rsidRDefault="00CB15C6" w:rsidP="006A0800">
      <w:pPr>
        <w:pStyle w:val="BodyText"/>
      </w:pPr>
      <w:r>
        <w:t>Females: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3B2B8C" w14:textId="77777777" w:rsidR="00F41341" w:rsidRDefault="00F41341" w:rsidP="006A0800">
      <w:pPr>
        <w:pStyle w:val="BodyText"/>
        <w:rPr>
          <w:sz w:val="20"/>
        </w:rPr>
      </w:pPr>
    </w:p>
    <w:p w14:paraId="24025DBF" w14:textId="77777777" w:rsidR="00F41341" w:rsidRDefault="00F41341" w:rsidP="006A0800">
      <w:pPr>
        <w:pStyle w:val="BodyText"/>
        <w:rPr>
          <w:sz w:val="20"/>
        </w:rPr>
      </w:pPr>
    </w:p>
    <w:p w14:paraId="09D33198" w14:textId="77777777" w:rsidR="00F41341" w:rsidRDefault="00CB15C6" w:rsidP="006A0800">
      <w:pPr>
        <w:pStyle w:val="BodyText"/>
      </w:pPr>
      <w:r>
        <w:rPr>
          <w:u w:val="single"/>
        </w:rPr>
        <w:t>Predictions</w:t>
      </w:r>
    </w:p>
    <w:p w14:paraId="06225975" w14:textId="736D331B" w:rsidR="00F41341" w:rsidRDefault="00CB15C6" w:rsidP="006A0800">
      <w:pPr>
        <w:pStyle w:val="BodyText"/>
      </w:pPr>
      <w:r>
        <w:t>Use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Punnett</w:t>
      </w:r>
      <w:r>
        <w:rPr>
          <w:spacing w:val="-3"/>
        </w:rPr>
        <w:t xml:space="preserve"> </w:t>
      </w:r>
      <w:r>
        <w:t>squares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reflect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predictions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 w:rsidR="00F44DC4">
        <w:t xml:space="preserve">the </w:t>
      </w:r>
      <w:r>
        <w:rPr>
          <w:color w:val="00FF00"/>
        </w:rPr>
        <w:t>F2 generation</w:t>
      </w:r>
      <w:r w:rsidR="0082786E">
        <w:rPr>
          <w:color w:val="00FF00"/>
        </w:rPr>
        <w:t xml:space="preserve"> derived from F1x F1 backcross</w:t>
      </w:r>
      <w:r>
        <w:rPr>
          <w:color w:val="00FF00"/>
        </w:rPr>
        <w:t>.</w:t>
      </w:r>
    </w:p>
    <w:p w14:paraId="04AB49B9" w14:textId="798215A7" w:rsidR="00F41341" w:rsidRDefault="00CB15C6" w:rsidP="006A0800">
      <w:pPr>
        <w:pStyle w:val="BodyText"/>
      </w:pPr>
      <w:r>
        <w:t>This</w:t>
      </w:r>
      <w:r>
        <w:rPr>
          <w:spacing w:val="-1"/>
        </w:rPr>
        <w:t xml:space="preserve"> </w:t>
      </w:r>
      <w:r>
        <w:t>should be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 what you learned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F1</w:t>
      </w:r>
      <w:r>
        <w:rPr>
          <w:spacing w:val="-1"/>
        </w:rPr>
        <w:t xml:space="preserve"> </w:t>
      </w:r>
      <w:r>
        <w:t>outcomes.</w:t>
      </w:r>
      <w:r w:rsidR="00F44DC4">
        <w:t xml:space="preserve"> </w:t>
      </w:r>
      <w:r>
        <w:t xml:space="preserve">In other words, from F1 observations </w:t>
      </w:r>
      <w:r w:rsidR="00F44DC4">
        <w:t>have</w:t>
      </w:r>
      <w:r>
        <w:t xml:space="preserve"> some of the inheritance patterns </w:t>
      </w:r>
      <w:r w:rsidR="00F44DC4">
        <w:t xml:space="preserve">now </w:t>
      </w:r>
      <w:r>
        <w:rPr>
          <w:spacing w:val="-65"/>
        </w:rPr>
        <w:t xml:space="preserve"> </w:t>
      </w:r>
      <w:r w:rsidR="00F44DC4">
        <w:rPr>
          <w:spacing w:val="-65"/>
        </w:rPr>
        <w:t xml:space="preserve"> </w:t>
      </w:r>
      <w:r w:rsidR="00F44DC4">
        <w:t>been eliminated from</w:t>
      </w:r>
      <w:r>
        <w:t xml:space="preserve"> your analysis? Label clearly.</w:t>
      </w:r>
    </w:p>
    <w:p w14:paraId="0F569737" w14:textId="77777777" w:rsidR="00F41341" w:rsidRDefault="00F41341" w:rsidP="006A0800">
      <w:pPr>
        <w:pStyle w:val="BodyText"/>
        <w:rPr>
          <w:sz w:val="10"/>
        </w:rPr>
      </w:pPr>
    </w:p>
    <w:p w14:paraId="07F3D168" w14:textId="3AAD3B5D" w:rsidR="00F41341" w:rsidRDefault="00CB15C6" w:rsidP="006A0800">
      <w:pPr>
        <w:pStyle w:val="BodyText"/>
      </w:pPr>
      <w:r>
        <w:t>Table</w:t>
      </w:r>
      <w:r>
        <w:rPr>
          <w:spacing w:val="-2"/>
        </w:rPr>
        <w:t xml:space="preserve"> </w:t>
      </w:r>
      <w:r>
        <w:t>3:</w:t>
      </w:r>
      <w:r>
        <w:rPr>
          <w:spacing w:val="-1"/>
        </w:rPr>
        <w:t xml:space="preserve"> </w:t>
      </w:r>
      <w:r w:rsidRPr="00F44DC4">
        <w:rPr>
          <w:b/>
          <w:bCs/>
        </w:rPr>
        <w:t>F2</w:t>
      </w:r>
      <w:r>
        <w:rPr>
          <w:spacing w:val="-2"/>
        </w:rPr>
        <w:t xml:space="preserve"> </w:t>
      </w:r>
      <w:r>
        <w:t>phenotypes</w:t>
      </w:r>
      <w:r>
        <w:rPr>
          <w:spacing w:val="-2"/>
        </w:rPr>
        <w:t xml:space="preserve"> </w:t>
      </w:r>
    </w:p>
    <w:p w14:paraId="12BD1E98" w14:textId="77777777" w:rsidR="00841FDB" w:rsidRDefault="00CB15C6" w:rsidP="006A0800">
      <w:pPr>
        <w:pStyle w:val="BodyText"/>
        <w:rPr>
          <w:sz w:val="26"/>
        </w:rPr>
      </w:pPr>
      <w:r>
        <w:t>.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849"/>
        <w:gridCol w:w="1877"/>
        <w:gridCol w:w="1862"/>
        <w:gridCol w:w="1877"/>
        <w:gridCol w:w="1765"/>
      </w:tblGrid>
      <w:tr w:rsidR="00841FDB" w14:paraId="08639509" w14:textId="77777777" w:rsidTr="00841FDB">
        <w:tc>
          <w:tcPr>
            <w:tcW w:w="1983" w:type="dxa"/>
          </w:tcPr>
          <w:p w14:paraId="3E2E6287" w14:textId="49C84290" w:rsidR="00841FDB" w:rsidRDefault="00841FDB" w:rsidP="006A0800">
            <w:pPr>
              <w:pStyle w:val="BodyText"/>
              <w:rPr>
                <w:sz w:val="26"/>
              </w:rPr>
            </w:pPr>
            <w:r>
              <w:rPr>
                <w:sz w:val="26"/>
              </w:rPr>
              <w:t xml:space="preserve">Wild </w:t>
            </w:r>
            <w:proofErr w:type="spellStart"/>
            <w:r>
              <w:rPr>
                <w:sz w:val="26"/>
              </w:rPr>
              <w:t>wild</w:t>
            </w:r>
            <w:proofErr w:type="spellEnd"/>
            <w:r>
              <w:rPr>
                <w:sz w:val="26"/>
              </w:rPr>
              <w:t xml:space="preserve"> males</w:t>
            </w:r>
          </w:p>
        </w:tc>
        <w:tc>
          <w:tcPr>
            <w:tcW w:w="1983" w:type="dxa"/>
          </w:tcPr>
          <w:p w14:paraId="1486A61E" w14:textId="6F3DF346" w:rsidR="00841FDB" w:rsidRDefault="00841FDB" w:rsidP="006A0800">
            <w:pPr>
              <w:pStyle w:val="BodyText"/>
              <w:rPr>
                <w:sz w:val="26"/>
              </w:rPr>
            </w:pPr>
            <w:r>
              <w:rPr>
                <w:sz w:val="26"/>
              </w:rPr>
              <w:t xml:space="preserve">Wild </w:t>
            </w:r>
            <w:proofErr w:type="spellStart"/>
            <w:r>
              <w:rPr>
                <w:sz w:val="26"/>
              </w:rPr>
              <w:t>wild</w:t>
            </w:r>
            <w:proofErr w:type="spellEnd"/>
            <w:r>
              <w:rPr>
                <w:sz w:val="26"/>
              </w:rPr>
              <w:t xml:space="preserve"> females</w:t>
            </w:r>
          </w:p>
        </w:tc>
        <w:tc>
          <w:tcPr>
            <w:tcW w:w="1983" w:type="dxa"/>
          </w:tcPr>
          <w:p w14:paraId="0C9F94E8" w14:textId="169EF987" w:rsidR="00841FDB" w:rsidRDefault="00841FDB" w:rsidP="006A0800">
            <w:pPr>
              <w:pStyle w:val="BodyText"/>
              <w:rPr>
                <w:sz w:val="26"/>
              </w:rPr>
            </w:pPr>
            <w:r>
              <w:rPr>
                <w:sz w:val="26"/>
              </w:rPr>
              <w:t xml:space="preserve">Mutant </w:t>
            </w:r>
            <w:proofErr w:type="spellStart"/>
            <w:r>
              <w:rPr>
                <w:sz w:val="26"/>
              </w:rPr>
              <w:t>mutant</w:t>
            </w:r>
            <w:proofErr w:type="spellEnd"/>
            <w:r>
              <w:rPr>
                <w:sz w:val="26"/>
              </w:rPr>
              <w:t xml:space="preserve"> males</w:t>
            </w:r>
          </w:p>
        </w:tc>
        <w:tc>
          <w:tcPr>
            <w:tcW w:w="1983" w:type="dxa"/>
          </w:tcPr>
          <w:p w14:paraId="6120511C" w14:textId="0DAA7FAA" w:rsidR="00841FDB" w:rsidRDefault="00841FDB" w:rsidP="006A0800">
            <w:pPr>
              <w:pStyle w:val="BodyText"/>
              <w:rPr>
                <w:sz w:val="26"/>
              </w:rPr>
            </w:pPr>
            <w:r>
              <w:rPr>
                <w:sz w:val="26"/>
              </w:rPr>
              <w:t xml:space="preserve">Mutant </w:t>
            </w:r>
            <w:proofErr w:type="spellStart"/>
            <w:r>
              <w:rPr>
                <w:sz w:val="26"/>
              </w:rPr>
              <w:t>mutant</w:t>
            </w:r>
            <w:proofErr w:type="spellEnd"/>
            <w:r>
              <w:rPr>
                <w:sz w:val="26"/>
              </w:rPr>
              <w:t xml:space="preserve"> females</w:t>
            </w:r>
          </w:p>
        </w:tc>
        <w:tc>
          <w:tcPr>
            <w:tcW w:w="1984" w:type="dxa"/>
          </w:tcPr>
          <w:p w14:paraId="2FD48E4B" w14:textId="77777777" w:rsidR="00841FDB" w:rsidRDefault="00841FDB" w:rsidP="006A0800">
            <w:pPr>
              <w:pStyle w:val="BodyText"/>
              <w:rPr>
                <w:sz w:val="26"/>
              </w:rPr>
            </w:pPr>
          </w:p>
        </w:tc>
      </w:tr>
      <w:tr w:rsidR="00841FDB" w14:paraId="199F9D8F" w14:textId="77777777" w:rsidTr="00841FDB">
        <w:tc>
          <w:tcPr>
            <w:tcW w:w="1983" w:type="dxa"/>
          </w:tcPr>
          <w:p w14:paraId="2A255740" w14:textId="77777777" w:rsidR="00841FDB" w:rsidRDefault="00841FDB" w:rsidP="006A0800">
            <w:pPr>
              <w:pStyle w:val="BodyText"/>
              <w:rPr>
                <w:sz w:val="26"/>
              </w:rPr>
            </w:pPr>
          </w:p>
          <w:p w14:paraId="56BAD4D9" w14:textId="77777777" w:rsidR="00841FDB" w:rsidRDefault="00841FDB" w:rsidP="006A0800">
            <w:pPr>
              <w:pStyle w:val="BodyText"/>
              <w:rPr>
                <w:sz w:val="26"/>
              </w:rPr>
            </w:pPr>
          </w:p>
          <w:p w14:paraId="6F59402D" w14:textId="75910006" w:rsidR="00841FDB" w:rsidRDefault="00841FDB" w:rsidP="006A0800">
            <w:pPr>
              <w:pStyle w:val="BodyText"/>
              <w:rPr>
                <w:sz w:val="26"/>
              </w:rPr>
            </w:pPr>
          </w:p>
        </w:tc>
        <w:tc>
          <w:tcPr>
            <w:tcW w:w="1983" w:type="dxa"/>
          </w:tcPr>
          <w:p w14:paraId="4DFFEA3E" w14:textId="77777777" w:rsidR="00841FDB" w:rsidRDefault="00841FDB" w:rsidP="006A0800">
            <w:pPr>
              <w:pStyle w:val="BodyText"/>
              <w:rPr>
                <w:sz w:val="26"/>
              </w:rPr>
            </w:pPr>
          </w:p>
        </w:tc>
        <w:tc>
          <w:tcPr>
            <w:tcW w:w="1983" w:type="dxa"/>
          </w:tcPr>
          <w:p w14:paraId="6DCA3BF0" w14:textId="77777777" w:rsidR="00841FDB" w:rsidRDefault="00841FDB" w:rsidP="006A0800">
            <w:pPr>
              <w:pStyle w:val="BodyText"/>
              <w:rPr>
                <w:sz w:val="26"/>
              </w:rPr>
            </w:pPr>
          </w:p>
        </w:tc>
        <w:tc>
          <w:tcPr>
            <w:tcW w:w="1983" w:type="dxa"/>
          </w:tcPr>
          <w:p w14:paraId="026A6A37" w14:textId="77777777" w:rsidR="00841FDB" w:rsidRDefault="00841FDB" w:rsidP="006A0800">
            <w:pPr>
              <w:pStyle w:val="BodyText"/>
              <w:rPr>
                <w:sz w:val="26"/>
              </w:rPr>
            </w:pPr>
          </w:p>
        </w:tc>
        <w:tc>
          <w:tcPr>
            <w:tcW w:w="1984" w:type="dxa"/>
          </w:tcPr>
          <w:p w14:paraId="4779758E" w14:textId="77777777" w:rsidR="00841FDB" w:rsidRDefault="00841FDB" w:rsidP="006A0800">
            <w:pPr>
              <w:pStyle w:val="BodyText"/>
              <w:rPr>
                <w:sz w:val="26"/>
              </w:rPr>
            </w:pPr>
          </w:p>
        </w:tc>
      </w:tr>
    </w:tbl>
    <w:p w14:paraId="5138C4DB" w14:textId="30CF109D" w:rsidR="00F41341" w:rsidRDefault="00841FDB" w:rsidP="006A0800">
      <w:pPr>
        <w:pStyle w:val="BodyText"/>
        <w:rPr>
          <w:sz w:val="26"/>
        </w:rPr>
      </w:pPr>
      <w:r>
        <w:rPr>
          <w:sz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886"/>
        <w:gridCol w:w="1806"/>
      </w:tblGrid>
      <w:tr w:rsidR="00841FDB" w14:paraId="485171BC" w14:textId="77777777" w:rsidTr="00841FDB">
        <w:tc>
          <w:tcPr>
            <w:tcW w:w="1983" w:type="dxa"/>
          </w:tcPr>
          <w:p w14:paraId="4FE4F47F" w14:textId="1F3039CE" w:rsidR="00841FDB" w:rsidRDefault="00841FDB" w:rsidP="006A0800">
            <w:pPr>
              <w:pStyle w:val="BodyText"/>
              <w:rPr>
                <w:sz w:val="21"/>
              </w:rPr>
            </w:pPr>
            <w:r>
              <w:rPr>
                <w:sz w:val="21"/>
              </w:rPr>
              <w:t>Mutant wild   males</w:t>
            </w:r>
          </w:p>
        </w:tc>
        <w:tc>
          <w:tcPr>
            <w:tcW w:w="1983" w:type="dxa"/>
          </w:tcPr>
          <w:p w14:paraId="1D8491BE" w14:textId="4FEBC811" w:rsidR="00841FDB" w:rsidRDefault="00841FDB" w:rsidP="006A0800">
            <w:pPr>
              <w:pStyle w:val="BodyText"/>
              <w:rPr>
                <w:sz w:val="21"/>
              </w:rPr>
            </w:pPr>
            <w:r>
              <w:rPr>
                <w:sz w:val="21"/>
              </w:rPr>
              <w:t>Mutant wild females</w:t>
            </w:r>
          </w:p>
        </w:tc>
        <w:tc>
          <w:tcPr>
            <w:tcW w:w="1983" w:type="dxa"/>
          </w:tcPr>
          <w:p w14:paraId="01D7E531" w14:textId="113670CE" w:rsidR="00841FDB" w:rsidRDefault="00841FDB" w:rsidP="006A0800">
            <w:pPr>
              <w:pStyle w:val="BodyText"/>
              <w:rPr>
                <w:sz w:val="21"/>
              </w:rPr>
            </w:pPr>
            <w:r>
              <w:rPr>
                <w:sz w:val="21"/>
              </w:rPr>
              <w:t xml:space="preserve">Wild </w:t>
            </w:r>
            <w:proofErr w:type="gramStart"/>
            <w:r>
              <w:rPr>
                <w:sz w:val="21"/>
              </w:rPr>
              <w:t>mutant  males</w:t>
            </w:r>
            <w:proofErr w:type="gramEnd"/>
          </w:p>
        </w:tc>
        <w:tc>
          <w:tcPr>
            <w:tcW w:w="1983" w:type="dxa"/>
          </w:tcPr>
          <w:p w14:paraId="528040FF" w14:textId="6F79DBF5" w:rsidR="00841FDB" w:rsidRDefault="00841FDB" w:rsidP="006A0800">
            <w:pPr>
              <w:pStyle w:val="BodyText"/>
              <w:rPr>
                <w:sz w:val="21"/>
              </w:rPr>
            </w:pPr>
            <w:r>
              <w:rPr>
                <w:sz w:val="21"/>
              </w:rPr>
              <w:t>Wild mutant females</w:t>
            </w:r>
          </w:p>
        </w:tc>
        <w:tc>
          <w:tcPr>
            <w:tcW w:w="1984" w:type="dxa"/>
          </w:tcPr>
          <w:p w14:paraId="1D4A5952" w14:textId="77777777" w:rsidR="00841FDB" w:rsidRDefault="00841FDB" w:rsidP="006A0800">
            <w:pPr>
              <w:pStyle w:val="BodyText"/>
              <w:rPr>
                <w:sz w:val="21"/>
              </w:rPr>
            </w:pPr>
          </w:p>
        </w:tc>
      </w:tr>
      <w:tr w:rsidR="00841FDB" w14:paraId="2D46E1F6" w14:textId="77777777" w:rsidTr="00841FDB">
        <w:tc>
          <w:tcPr>
            <w:tcW w:w="1983" w:type="dxa"/>
          </w:tcPr>
          <w:p w14:paraId="7785160E" w14:textId="63790410" w:rsidR="00841FDB" w:rsidRDefault="00841FDB" w:rsidP="006A0800">
            <w:pPr>
              <w:pStyle w:val="BodyText"/>
              <w:rPr>
                <w:sz w:val="21"/>
              </w:rPr>
            </w:pPr>
            <w:r>
              <w:rPr>
                <w:sz w:val="21"/>
              </w:rPr>
              <w:t>Define mutation</w:t>
            </w:r>
          </w:p>
        </w:tc>
        <w:tc>
          <w:tcPr>
            <w:tcW w:w="1983" w:type="dxa"/>
          </w:tcPr>
          <w:p w14:paraId="47AC1258" w14:textId="7ECC9B71" w:rsidR="00841FDB" w:rsidRDefault="00841FDB" w:rsidP="006A0800">
            <w:pPr>
              <w:pStyle w:val="BodyText"/>
              <w:rPr>
                <w:sz w:val="21"/>
              </w:rPr>
            </w:pPr>
            <w:r>
              <w:rPr>
                <w:sz w:val="21"/>
              </w:rPr>
              <w:t>Define mutation</w:t>
            </w:r>
          </w:p>
        </w:tc>
        <w:tc>
          <w:tcPr>
            <w:tcW w:w="1983" w:type="dxa"/>
          </w:tcPr>
          <w:p w14:paraId="2F488C2B" w14:textId="0A7435F1" w:rsidR="00841FDB" w:rsidRDefault="00841FDB" w:rsidP="006A0800">
            <w:pPr>
              <w:pStyle w:val="BodyText"/>
              <w:rPr>
                <w:sz w:val="21"/>
              </w:rPr>
            </w:pPr>
            <w:r>
              <w:rPr>
                <w:sz w:val="21"/>
              </w:rPr>
              <w:t>Define mutation</w:t>
            </w:r>
          </w:p>
        </w:tc>
        <w:tc>
          <w:tcPr>
            <w:tcW w:w="1983" w:type="dxa"/>
          </w:tcPr>
          <w:p w14:paraId="0D360B11" w14:textId="274603A4" w:rsidR="00841FDB" w:rsidRDefault="00841FDB" w:rsidP="006A0800">
            <w:pPr>
              <w:pStyle w:val="BodyText"/>
              <w:rPr>
                <w:sz w:val="21"/>
              </w:rPr>
            </w:pPr>
            <w:r>
              <w:rPr>
                <w:sz w:val="21"/>
              </w:rPr>
              <w:t>Define mutation</w:t>
            </w:r>
          </w:p>
        </w:tc>
        <w:tc>
          <w:tcPr>
            <w:tcW w:w="1984" w:type="dxa"/>
          </w:tcPr>
          <w:p w14:paraId="6D533C8D" w14:textId="77777777" w:rsidR="00841FDB" w:rsidRDefault="00841FDB" w:rsidP="006A0800">
            <w:pPr>
              <w:pStyle w:val="BodyText"/>
              <w:rPr>
                <w:sz w:val="21"/>
              </w:rPr>
            </w:pPr>
          </w:p>
        </w:tc>
      </w:tr>
      <w:tr w:rsidR="00841FDB" w14:paraId="2B828686" w14:textId="77777777" w:rsidTr="00841FDB">
        <w:tc>
          <w:tcPr>
            <w:tcW w:w="1983" w:type="dxa"/>
          </w:tcPr>
          <w:p w14:paraId="576A67CB" w14:textId="77777777" w:rsidR="00841FDB" w:rsidRDefault="00841FDB" w:rsidP="006A0800">
            <w:pPr>
              <w:pStyle w:val="BodyText"/>
              <w:rPr>
                <w:sz w:val="21"/>
              </w:rPr>
            </w:pPr>
          </w:p>
          <w:p w14:paraId="702AD69A" w14:textId="77777777" w:rsidR="00841FDB" w:rsidRDefault="00841FDB" w:rsidP="006A0800">
            <w:pPr>
              <w:pStyle w:val="BodyText"/>
              <w:rPr>
                <w:sz w:val="21"/>
              </w:rPr>
            </w:pPr>
          </w:p>
          <w:p w14:paraId="12635D47" w14:textId="281CB3CF" w:rsidR="00841FDB" w:rsidRDefault="00841FDB" w:rsidP="006A0800">
            <w:pPr>
              <w:pStyle w:val="BodyText"/>
              <w:rPr>
                <w:sz w:val="21"/>
              </w:rPr>
            </w:pPr>
          </w:p>
        </w:tc>
        <w:tc>
          <w:tcPr>
            <w:tcW w:w="1983" w:type="dxa"/>
          </w:tcPr>
          <w:p w14:paraId="08FE1FBF" w14:textId="77777777" w:rsidR="00841FDB" w:rsidRDefault="00841FDB" w:rsidP="006A0800">
            <w:pPr>
              <w:pStyle w:val="BodyText"/>
              <w:rPr>
                <w:sz w:val="21"/>
              </w:rPr>
            </w:pPr>
          </w:p>
        </w:tc>
        <w:tc>
          <w:tcPr>
            <w:tcW w:w="1983" w:type="dxa"/>
          </w:tcPr>
          <w:p w14:paraId="1814A9A5" w14:textId="77777777" w:rsidR="00841FDB" w:rsidRDefault="00841FDB" w:rsidP="006A0800">
            <w:pPr>
              <w:pStyle w:val="BodyText"/>
              <w:rPr>
                <w:sz w:val="21"/>
              </w:rPr>
            </w:pPr>
          </w:p>
        </w:tc>
        <w:tc>
          <w:tcPr>
            <w:tcW w:w="1983" w:type="dxa"/>
          </w:tcPr>
          <w:p w14:paraId="6BBCEED0" w14:textId="77777777" w:rsidR="00841FDB" w:rsidRDefault="00841FDB" w:rsidP="006A0800">
            <w:pPr>
              <w:pStyle w:val="BodyText"/>
              <w:rPr>
                <w:sz w:val="21"/>
              </w:rPr>
            </w:pPr>
          </w:p>
        </w:tc>
        <w:tc>
          <w:tcPr>
            <w:tcW w:w="1984" w:type="dxa"/>
          </w:tcPr>
          <w:p w14:paraId="4A229387" w14:textId="77777777" w:rsidR="00841FDB" w:rsidRDefault="00841FDB" w:rsidP="006A0800">
            <w:pPr>
              <w:pStyle w:val="BodyText"/>
              <w:rPr>
                <w:sz w:val="21"/>
              </w:rPr>
            </w:pPr>
          </w:p>
        </w:tc>
      </w:tr>
    </w:tbl>
    <w:p w14:paraId="09E4E938" w14:textId="60F05F5E" w:rsidR="00F41341" w:rsidRDefault="00F41341" w:rsidP="006A0800">
      <w:pPr>
        <w:pStyle w:val="BodyText"/>
        <w:rPr>
          <w:sz w:val="21"/>
        </w:rPr>
      </w:pPr>
    </w:p>
    <w:p w14:paraId="00878559" w14:textId="6A1365E5" w:rsidR="00841FDB" w:rsidRDefault="00841FDB" w:rsidP="006A0800">
      <w:pPr>
        <w:pStyle w:val="BodyText"/>
        <w:rPr>
          <w:sz w:val="21"/>
        </w:rPr>
      </w:pPr>
    </w:p>
    <w:p w14:paraId="0538F5BC" w14:textId="77777777" w:rsidR="00841FDB" w:rsidRDefault="00841FDB" w:rsidP="006A0800">
      <w:pPr>
        <w:pStyle w:val="BodyText"/>
        <w:rPr>
          <w:sz w:val="21"/>
        </w:rPr>
      </w:pPr>
    </w:p>
    <w:p w14:paraId="2DD3ACC9" w14:textId="77777777" w:rsidR="00F41341" w:rsidRDefault="00CB15C6" w:rsidP="006A0800">
      <w:pPr>
        <w:pStyle w:val="BodyText"/>
      </w:pPr>
      <w:r>
        <w:rPr>
          <w:u w:val="single"/>
        </w:rPr>
        <w:t>Statistical</w:t>
      </w:r>
      <w:r>
        <w:rPr>
          <w:spacing w:val="-4"/>
          <w:u w:val="single"/>
        </w:rPr>
        <w:t xml:space="preserve"> </w:t>
      </w:r>
      <w:r>
        <w:rPr>
          <w:u w:val="single"/>
        </w:rPr>
        <w:t>analysis</w:t>
      </w:r>
    </w:p>
    <w:p w14:paraId="4CDB605D" w14:textId="0E858FBF" w:rsidR="00CB15C6" w:rsidRDefault="00CB15C6" w:rsidP="006A0800">
      <w:pPr>
        <w:pStyle w:val="BodyText"/>
        <w:rPr>
          <w:spacing w:val="1"/>
        </w:rPr>
      </w:pP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F1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F2</w:t>
      </w:r>
      <w:r>
        <w:rPr>
          <w:spacing w:val="-2"/>
        </w:rPr>
        <w:t xml:space="preserve"> </w:t>
      </w:r>
      <w:r>
        <w:t>progeny,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idea</w:t>
      </w:r>
      <w:r>
        <w:rPr>
          <w:spacing w:val="-2"/>
        </w:rPr>
        <w:t xml:space="preserve"> </w:t>
      </w:r>
      <w:r>
        <w:t>on</w:t>
      </w:r>
      <w:r>
        <w:rPr>
          <w:spacing w:val="-64"/>
        </w:rPr>
        <w:t xml:space="preserve"> </w:t>
      </w:r>
      <w:r>
        <w:t>the type of inheritance that you feel this mutant allele follows.</w:t>
      </w:r>
      <w:r>
        <w:rPr>
          <w:spacing w:val="1"/>
        </w:rPr>
        <w:t xml:space="preserve"> </w:t>
      </w:r>
    </w:p>
    <w:p w14:paraId="34E85167" w14:textId="77777777" w:rsidR="00F44DC4" w:rsidRDefault="00F44DC4" w:rsidP="006A0800">
      <w:pPr>
        <w:pStyle w:val="BodyText"/>
        <w:rPr>
          <w:spacing w:val="1"/>
        </w:rPr>
      </w:pPr>
    </w:p>
    <w:p w14:paraId="2C9871A3" w14:textId="713301DD" w:rsidR="00F41341" w:rsidRDefault="00CB15C6" w:rsidP="006A0800">
      <w:pPr>
        <w:pStyle w:val="BodyText"/>
      </w:pPr>
      <w:r>
        <w:t>Given your phenotype</w:t>
      </w:r>
      <w:r>
        <w:rPr>
          <w:spacing w:val="1"/>
        </w:rPr>
        <w:t xml:space="preserve"> </w:t>
      </w:r>
      <w:r>
        <w:t>ratios from your predictions, do your results match these ratios?</w:t>
      </w:r>
      <w:r>
        <w:rPr>
          <w:spacing w:val="1"/>
        </w:rPr>
        <w:t xml:space="preserve"> </w:t>
      </w:r>
      <w:r>
        <w:t>Use chi-square</w:t>
      </w:r>
      <w:r>
        <w:rPr>
          <w:spacing w:val="1"/>
        </w:rPr>
        <w:t xml:space="preserve"> </w:t>
      </w:r>
      <w:r>
        <w:t>analyses to determine if you will reject or retain your null (that your ratios match</w:t>
      </w:r>
      <w:r>
        <w:rPr>
          <w:spacing w:val="1"/>
        </w:rPr>
        <w:t xml:space="preserve"> </w:t>
      </w:r>
      <w:r>
        <w:t>predicted).</w:t>
      </w:r>
    </w:p>
    <w:p w14:paraId="6F4C5327" w14:textId="77777777" w:rsidR="00F41341" w:rsidRDefault="00F41341" w:rsidP="006A0800">
      <w:pPr>
        <w:pStyle w:val="BodyText"/>
        <w:rPr>
          <w:sz w:val="26"/>
        </w:rPr>
      </w:pPr>
    </w:p>
    <w:p w14:paraId="50AE5332" w14:textId="719D407F" w:rsidR="00F41341" w:rsidRDefault="00CB15C6" w:rsidP="006A0800">
      <w:pPr>
        <w:pStyle w:val="BodyText"/>
      </w:pPr>
      <w:r>
        <w:t>What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conclude</w:t>
      </w:r>
      <w:r>
        <w:rPr>
          <w:spacing w:val="-5"/>
        </w:rPr>
        <w:t xml:space="preserve"> </w:t>
      </w:r>
      <w:r>
        <w:t>is the</w:t>
      </w:r>
      <w:r>
        <w:rPr>
          <w:spacing w:val="-3"/>
        </w:rPr>
        <w:t xml:space="preserve"> </w:t>
      </w:r>
      <w:r>
        <w:t>mode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inheritance and chromosome location</w:t>
      </w:r>
      <w:r>
        <w:rPr>
          <w:spacing w:val="-1"/>
        </w:rPr>
        <w:t xml:space="preserve"> </w:t>
      </w:r>
      <w:r>
        <w:t>occurring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mutant</w:t>
      </w:r>
      <w:r>
        <w:rPr>
          <w:spacing w:val="-3"/>
        </w:rPr>
        <w:t xml:space="preserve"> </w:t>
      </w:r>
      <w:r>
        <w:t>alleles?</w:t>
      </w:r>
    </w:p>
    <w:sectPr w:rsidR="00F41341" w:rsidSect="006A0800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53E9" w14:textId="77777777" w:rsidR="00163C50" w:rsidRDefault="00163C50" w:rsidP="00F44DC4">
      <w:r>
        <w:separator/>
      </w:r>
    </w:p>
  </w:endnote>
  <w:endnote w:type="continuationSeparator" w:id="0">
    <w:p w14:paraId="41A9CDF0" w14:textId="77777777" w:rsidR="00163C50" w:rsidRDefault="00163C50" w:rsidP="00F4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16057668"/>
      <w:docPartObj>
        <w:docPartGallery w:val="Page Numbers (Bottom of Page)"/>
        <w:docPartUnique/>
      </w:docPartObj>
    </w:sdtPr>
    <w:sdtContent>
      <w:p w14:paraId="75D93C87" w14:textId="10345FBE" w:rsidR="00F44DC4" w:rsidRDefault="00F44DC4" w:rsidP="008723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F63196" w14:textId="77777777" w:rsidR="00F44DC4" w:rsidRDefault="00F44DC4" w:rsidP="00F44D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3658033"/>
      <w:docPartObj>
        <w:docPartGallery w:val="Page Numbers (Bottom of Page)"/>
        <w:docPartUnique/>
      </w:docPartObj>
    </w:sdtPr>
    <w:sdtContent>
      <w:p w14:paraId="3F9F6019" w14:textId="7642A395" w:rsidR="00F44DC4" w:rsidRDefault="00F44DC4" w:rsidP="008723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AD3EFB2" w14:textId="77777777" w:rsidR="00F44DC4" w:rsidRDefault="00F44DC4" w:rsidP="00F44D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52379" w14:textId="77777777" w:rsidR="00163C50" w:rsidRDefault="00163C50" w:rsidP="00F44DC4">
      <w:r>
        <w:separator/>
      </w:r>
    </w:p>
  </w:footnote>
  <w:footnote w:type="continuationSeparator" w:id="0">
    <w:p w14:paraId="78F13A44" w14:textId="77777777" w:rsidR="00163C50" w:rsidRDefault="00163C50" w:rsidP="00F44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3C3A"/>
    <w:multiLevelType w:val="hybridMultilevel"/>
    <w:tmpl w:val="8EE67CB6"/>
    <w:lvl w:ilvl="0" w:tplc="BB9E5024">
      <w:start w:val="1"/>
      <w:numFmt w:val="decimal"/>
      <w:lvlText w:val="%1."/>
      <w:lvlJc w:val="left"/>
      <w:pPr>
        <w:ind w:left="120" w:hanging="2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1E4A80A">
      <w:numFmt w:val="bullet"/>
      <w:lvlText w:val="•"/>
      <w:lvlJc w:val="left"/>
      <w:pPr>
        <w:ind w:left="1078" w:hanging="268"/>
      </w:pPr>
      <w:rPr>
        <w:rFonts w:hint="default"/>
        <w:lang w:val="en-US" w:eastAsia="en-US" w:bidi="ar-SA"/>
      </w:rPr>
    </w:lvl>
    <w:lvl w:ilvl="2" w:tplc="262008E0">
      <w:numFmt w:val="bullet"/>
      <w:lvlText w:val="•"/>
      <w:lvlJc w:val="left"/>
      <w:pPr>
        <w:ind w:left="2036" w:hanging="268"/>
      </w:pPr>
      <w:rPr>
        <w:rFonts w:hint="default"/>
        <w:lang w:val="en-US" w:eastAsia="en-US" w:bidi="ar-SA"/>
      </w:rPr>
    </w:lvl>
    <w:lvl w:ilvl="3" w:tplc="B572553A">
      <w:numFmt w:val="bullet"/>
      <w:lvlText w:val="•"/>
      <w:lvlJc w:val="left"/>
      <w:pPr>
        <w:ind w:left="2994" w:hanging="268"/>
      </w:pPr>
      <w:rPr>
        <w:rFonts w:hint="default"/>
        <w:lang w:val="en-US" w:eastAsia="en-US" w:bidi="ar-SA"/>
      </w:rPr>
    </w:lvl>
    <w:lvl w:ilvl="4" w:tplc="F3A490E8">
      <w:numFmt w:val="bullet"/>
      <w:lvlText w:val="•"/>
      <w:lvlJc w:val="left"/>
      <w:pPr>
        <w:ind w:left="3952" w:hanging="268"/>
      </w:pPr>
      <w:rPr>
        <w:rFonts w:hint="default"/>
        <w:lang w:val="en-US" w:eastAsia="en-US" w:bidi="ar-SA"/>
      </w:rPr>
    </w:lvl>
    <w:lvl w:ilvl="5" w:tplc="AD5E8530">
      <w:numFmt w:val="bullet"/>
      <w:lvlText w:val="•"/>
      <w:lvlJc w:val="left"/>
      <w:pPr>
        <w:ind w:left="4910" w:hanging="268"/>
      </w:pPr>
      <w:rPr>
        <w:rFonts w:hint="default"/>
        <w:lang w:val="en-US" w:eastAsia="en-US" w:bidi="ar-SA"/>
      </w:rPr>
    </w:lvl>
    <w:lvl w:ilvl="6" w:tplc="E61A1BE2">
      <w:numFmt w:val="bullet"/>
      <w:lvlText w:val="•"/>
      <w:lvlJc w:val="left"/>
      <w:pPr>
        <w:ind w:left="5868" w:hanging="268"/>
      </w:pPr>
      <w:rPr>
        <w:rFonts w:hint="default"/>
        <w:lang w:val="en-US" w:eastAsia="en-US" w:bidi="ar-SA"/>
      </w:rPr>
    </w:lvl>
    <w:lvl w:ilvl="7" w:tplc="F926ADA8">
      <w:numFmt w:val="bullet"/>
      <w:lvlText w:val="•"/>
      <w:lvlJc w:val="left"/>
      <w:pPr>
        <w:ind w:left="6826" w:hanging="268"/>
      </w:pPr>
      <w:rPr>
        <w:rFonts w:hint="default"/>
        <w:lang w:val="en-US" w:eastAsia="en-US" w:bidi="ar-SA"/>
      </w:rPr>
    </w:lvl>
    <w:lvl w:ilvl="8" w:tplc="AD52969C">
      <w:numFmt w:val="bullet"/>
      <w:lvlText w:val="•"/>
      <w:lvlJc w:val="left"/>
      <w:pPr>
        <w:ind w:left="7784" w:hanging="268"/>
      </w:pPr>
      <w:rPr>
        <w:rFonts w:hint="default"/>
        <w:lang w:val="en-US" w:eastAsia="en-US" w:bidi="ar-SA"/>
      </w:rPr>
    </w:lvl>
  </w:abstractNum>
  <w:abstractNum w:abstractNumId="1" w15:restartNumberingAfterBreak="0">
    <w:nsid w:val="150765F4"/>
    <w:multiLevelType w:val="hybridMultilevel"/>
    <w:tmpl w:val="4C362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33BC"/>
    <w:multiLevelType w:val="hybridMultilevel"/>
    <w:tmpl w:val="A4A03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C6503"/>
    <w:multiLevelType w:val="hybridMultilevel"/>
    <w:tmpl w:val="5B762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6787F"/>
    <w:multiLevelType w:val="hybridMultilevel"/>
    <w:tmpl w:val="7B248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20704"/>
    <w:multiLevelType w:val="hybridMultilevel"/>
    <w:tmpl w:val="7B248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638EB"/>
    <w:multiLevelType w:val="hybridMultilevel"/>
    <w:tmpl w:val="956E02D6"/>
    <w:lvl w:ilvl="0" w:tplc="3A38D36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BC0F46C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ar-SA"/>
      </w:rPr>
    </w:lvl>
    <w:lvl w:ilvl="2" w:tplc="8426305E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3" w:tplc="E7B845AC"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ar-SA"/>
      </w:rPr>
    </w:lvl>
    <w:lvl w:ilvl="4" w:tplc="359CFBFC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B0C05A28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1228FC72">
      <w:numFmt w:val="bullet"/>
      <w:lvlText w:val="•"/>
      <w:lvlJc w:val="left"/>
      <w:pPr>
        <w:ind w:left="6156" w:hanging="360"/>
      </w:pPr>
      <w:rPr>
        <w:rFonts w:hint="default"/>
        <w:lang w:val="en-US" w:eastAsia="en-US" w:bidi="ar-SA"/>
      </w:rPr>
    </w:lvl>
    <w:lvl w:ilvl="7" w:tplc="63B45726">
      <w:numFmt w:val="bullet"/>
      <w:lvlText w:val="•"/>
      <w:lvlJc w:val="left"/>
      <w:pPr>
        <w:ind w:left="7042" w:hanging="360"/>
      </w:pPr>
      <w:rPr>
        <w:rFonts w:hint="default"/>
        <w:lang w:val="en-US" w:eastAsia="en-US" w:bidi="ar-SA"/>
      </w:rPr>
    </w:lvl>
    <w:lvl w:ilvl="8" w:tplc="D9D8C26C">
      <w:numFmt w:val="bullet"/>
      <w:lvlText w:val="•"/>
      <w:lvlJc w:val="left"/>
      <w:pPr>
        <w:ind w:left="792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89E2856"/>
    <w:multiLevelType w:val="hybridMultilevel"/>
    <w:tmpl w:val="980EC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56E17"/>
    <w:multiLevelType w:val="hybridMultilevel"/>
    <w:tmpl w:val="5B762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41"/>
    <w:rsid w:val="00163C50"/>
    <w:rsid w:val="006A0800"/>
    <w:rsid w:val="006E0F71"/>
    <w:rsid w:val="007B2CD4"/>
    <w:rsid w:val="0082786E"/>
    <w:rsid w:val="00841FDB"/>
    <w:rsid w:val="00AA17D5"/>
    <w:rsid w:val="00CB15C6"/>
    <w:rsid w:val="00E54D4E"/>
    <w:rsid w:val="00F41341"/>
    <w:rsid w:val="00F4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141D1"/>
  <w15:docId w15:val="{23C34817-DF27-4180-80BF-3F53DCDB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5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4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44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DC4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F44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Hizer</dc:creator>
  <cp:lastModifiedBy>Denise Baker</cp:lastModifiedBy>
  <cp:revision>2</cp:revision>
  <dcterms:created xsi:type="dcterms:W3CDTF">2021-11-02T22:51:00Z</dcterms:created>
  <dcterms:modified xsi:type="dcterms:W3CDTF">2021-11-02T22:51:00Z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2021-10-06T00:00:00Z</vt:filetime>
  </property>
</Properties>
</file>