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8CB44" w14:textId="04A0CF01" w:rsidR="00D87A5E" w:rsidRDefault="00D81ECD" w:rsidP="00BF4303">
      <w:pPr>
        <w:shd w:val="clear" w:color="auto" w:fill="FFFFFF"/>
        <w:spacing w:before="180" w:after="180" w:line="24" w:lineRule="atLeast"/>
        <w:jc w:val="center"/>
        <w:rPr>
          <w:rFonts w:asciiTheme="majorBidi" w:eastAsia="Times New Roman" w:hAnsiTheme="majorBidi" w:cstheme="majorBidi"/>
          <w:b/>
          <w:bCs/>
          <w:sz w:val="24"/>
          <w:szCs w:val="24"/>
          <w:lang w:eastAsia="en-GB"/>
        </w:rPr>
      </w:pPr>
      <w:r>
        <w:rPr>
          <w:rFonts w:asciiTheme="majorBidi" w:eastAsia="Times New Roman" w:hAnsiTheme="majorBidi" w:cstheme="majorBidi"/>
          <w:b/>
          <w:bCs/>
          <w:sz w:val="24"/>
          <w:szCs w:val="24"/>
          <w:lang w:eastAsia="en-GB"/>
        </w:rPr>
        <w:t xml:space="preserve">TCPB 351 </w:t>
      </w:r>
      <w:r w:rsidR="00624AA1">
        <w:rPr>
          <w:rFonts w:asciiTheme="majorBidi" w:eastAsia="Times New Roman" w:hAnsiTheme="majorBidi" w:cstheme="majorBidi"/>
          <w:b/>
          <w:bCs/>
          <w:sz w:val="24"/>
          <w:szCs w:val="24"/>
          <w:lang w:eastAsia="en-GB"/>
        </w:rPr>
        <w:t>Education of Exceptional Children</w:t>
      </w:r>
    </w:p>
    <w:p w14:paraId="54D37173" w14:textId="6B57CBEF" w:rsidR="00987924" w:rsidRDefault="00BF4303" w:rsidP="00BF4303">
      <w:pPr>
        <w:shd w:val="clear" w:color="auto" w:fill="FFFFFF"/>
        <w:spacing w:before="180" w:after="180" w:line="24" w:lineRule="atLeast"/>
        <w:jc w:val="center"/>
        <w:rPr>
          <w:rFonts w:asciiTheme="majorBidi" w:eastAsia="Times New Roman" w:hAnsiTheme="majorBidi" w:cstheme="majorBidi"/>
          <w:b/>
          <w:bCs/>
          <w:sz w:val="24"/>
          <w:szCs w:val="24"/>
          <w:lang w:eastAsia="en-GB"/>
        </w:rPr>
      </w:pPr>
      <w:r>
        <w:rPr>
          <w:rFonts w:asciiTheme="majorBidi" w:eastAsia="Times New Roman" w:hAnsiTheme="majorBidi" w:cstheme="majorBidi"/>
          <w:b/>
          <w:bCs/>
          <w:sz w:val="24"/>
          <w:szCs w:val="24"/>
          <w:lang w:eastAsia="en-GB"/>
        </w:rPr>
        <w:t>D</w:t>
      </w:r>
      <w:r w:rsidR="00987924">
        <w:rPr>
          <w:rFonts w:asciiTheme="majorBidi" w:eastAsia="Times New Roman" w:hAnsiTheme="majorBidi" w:cstheme="majorBidi"/>
          <w:b/>
          <w:bCs/>
          <w:sz w:val="24"/>
          <w:szCs w:val="24"/>
          <w:lang w:eastAsia="en-GB"/>
        </w:rPr>
        <w:t>ocumentary Review</w:t>
      </w:r>
      <w:r w:rsidR="00624AA1">
        <w:rPr>
          <w:rFonts w:asciiTheme="majorBidi" w:eastAsia="Times New Roman" w:hAnsiTheme="majorBidi" w:cstheme="majorBidi"/>
          <w:b/>
          <w:bCs/>
          <w:sz w:val="24"/>
          <w:szCs w:val="24"/>
          <w:lang w:eastAsia="en-GB"/>
        </w:rPr>
        <w:t xml:space="preserve"> Assignment</w:t>
      </w:r>
    </w:p>
    <w:p w14:paraId="4EB436FF" w14:textId="209DEE45" w:rsidR="00987924" w:rsidRDefault="00987924" w:rsidP="00BF4303">
      <w:pPr>
        <w:shd w:val="clear" w:color="auto" w:fill="FFFFFF"/>
        <w:spacing w:before="180" w:after="180" w:line="24" w:lineRule="atLeast"/>
        <w:rPr>
          <w:rFonts w:asciiTheme="majorBidi" w:eastAsia="Times New Roman" w:hAnsiTheme="majorBidi" w:cstheme="majorBidi"/>
          <w:sz w:val="24"/>
          <w:szCs w:val="24"/>
          <w:lang w:eastAsia="en-GB"/>
        </w:rPr>
      </w:pPr>
      <w:r w:rsidRPr="00605BD0">
        <w:rPr>
          <w:rFonts w:asciiTheme="majorBidi" w:eastAsia="Times New Roman" w:hAnsiTheme="majorBidi" w:cstheme="majorBidi"/>
          <w:sz w:val="24"/>
          <w:szCs w:val="24"/>
          <w:lang w:eastAsia="en-GB"/>
        </w:rPr>
        <w:t xml:space="preserve">This is an outline for </w:t>
      </w:r>
      <w:r w:rsidRPr="00685D59">
        <w:rPr>
          <w:rFonts w:asciiTheme="majorBidi" w:eastAsia="Times New Roman" w:hAnsiTheme="majorBidi" w:cstheme="majorBidi"/>
          <w:i/>
          <w:iCs/>
          <w:sz w:val="24"/>
          <w:szCs w:val="24"/>
          <w:lang w:eastAsia="en-GB"/>
        </w:rPr>
        <w:t xml:space="preserve">TCPB 351 </w:t>
      </w:r>
      <w:r>
        <w:rPr>
          <w:rFonts w:asciiTheme="majorBidi" w:eastAsia="Times New Roman" w:hAnsiTheme="majorBidi" w:cstheme="majorBidi"/>
          <w:i/>
          <w:iCs/>
          <w:sz w:val="24"/>
          <w:szCs w:val="24"/>
          <w:lang w:eastAsia="en-GB"/>
        </w:rPr>
        <w:t>Documentary</w:t>
      </w:r>
      <w:r w:rsidRPr="00685D59">
        <w:rPr>
          <w:rFonts w:asciiTheme="majorBidi" w:eastAsia="Times New Roman" w:hAnsiTheme="majorBidi" w:cstheme="majorBidi"/>
          <w:i/>
          <w:iCs/>
          <w:sz w:val="24"/>
          <w:szCs w:val="24"/>
          <w:lang w:eastAsia="en-GB"/>
        </w:rPr>
        <w:t xml:space="preserve"> Review</w:t>
      </w:r>
      <w:r>
        <w:rPr>
          <w:rFonts w:asciiTheme="majorBidi" w:eastAsia="Times New Roman" w:hAnsiTheme="majorBidi" w:cstheme="majorBidi"/>
          <w:sz w:val="24"/>
          <w:szCs w:val="24"/>
          <w:lang w:eastAsia="en-GB"/>
        </w:rPr>
        <w:t xml:space="preserve"> </w:t>
      </w:r>
      <w:r w:rsidR="009E7CB8">
        <w:rPr>
          <w:rFonts w:asciiTheme="majorBidi" w:eastAsia="Times New Roman" w:hAnsiTheme="majorBidi" w:cstheme="majorBidi"/>
          <w:sz w:val="24"/>
          <w:szCs w:val="24"/>
          <w:lang w:eastAsia="en-GB"/>
        </w:rPr>
        <w:t>which</w:t>
      </w:r>
      <w:r>
        <w:rPr>
          <w:rFonts w:asciiTheme="majorBidi" w:eastAsia="Times New Roman" w:hAnsiTheme="majorBidi" w:cstheme="majorBidi"/>
          <w:sz w:val="24"/>
          <w:szCs w:val="24"/>
          <w:lang w:eastAsia="en-GB"/>
        </w:rPr>
        <w:t xml:space="preserve"> is a</w:t>
      </w:r>
      <w:r w:rsidR="004C69E9">
        <w:rPr>
          <w:rFonts w:asciiTheme="majorBidi" w:eastAsia="Times New Roman" w:hAnsiTheme="majorBidi" w:cstheme="majorBidi"/>
          <w:sz w:val="24"/>
          <w:szCs w:val="24"/>
          <w:lang w:eastAsia="en-GB"/>
        </w:rPr>
        <w:t>n individual</w:t>
      </w:r>
      <w:r>
        <w:rPr>
          <w:rFonts w:asciiTheme="majorBidi" w:eastAsia="Times New Roman" w:hAnsiTheme="majorBidi" w:cstheme="majorBidi"/>
          <w:sz w:val="24"/>
          <w:szCs w:val="24"/>
          <w:lang w:eastAsia="en-GB"/>
        </w:rPr>
        <w:t xml:space="preserve"> assignment. You are requested to choose one of the two </w:t>
      </w:r>
      <w:r w:rsidR="00F76015">
        <w:rPr>
          <w:rFonts w:asciiTheme="majorBidi" w:eastAsia="Times New Roman" w:hAnsiTheme="majorBidi" w:cstheme="majorBidi"/>
          <w:sz w:val="24"/>
          <w:szCs w:val="24"/>
          <w:lang w:eastAsia="en-GB"/>
        </w:rPr>
        <w:t xml:space="preserve">following </w:t>
      </w:r>
      <w:r>
        <w:rPr>
          <w:rFonts w:asciiTheme="majorBidi" w:eastAsia="Times New Roman" w:hAnsiTheme="majorBidi" w:cstheme="majorBidi"/>
          <w:sz w:val="24"/>
          <w:szCs w:val="24"/>
          <w:lang w:eastAsia="en-GB"/>
        </w:rPr>
        <w:t xml:space="preserve">documentaries for your viewing. Each documentary is available on YouTube for free of charge. The links may be found below. </w:t>
      </w:r>
    </w:p>
    <w:p w14:paraId="67784C62" w14:textId="6238507D" w:rsidR="00987924" w:rsidRPr="00F76015" w:rsidRDefault="00987924" w:rsidP="00D53541">
      <w:pPr>
        <w:pStyle w:val="ListParagraph"/>
        <w:numPr>
          <w:ilvl w:val="0"/>
          <w:numId w:val="11"/>
        </w:numPr>
        <w:shd w:val="clear" w:color="auto" w:fill="FFFFFF"/>
        <w:bidi w:val="0"/>
        <w:spacing w:before="180" w:after="180" w:line="240" w:lineRule="auto"/>
        <w:rPr>
          <w:rFonts w:asciiTheme="majorBidi" w:eastAsia="Times New Roman" w:hAnsiTheme="majorBidi" w:cstheme="majorBidi"/>
          <w:sz w:val="24"/>
          <w:szCs w:val="24"/>
          <w:lang w:eastAsia="en-GB"/>
        </w:rPr>
      </w:pPr>
      <w:r w:rsidRPr="00617492">
        <w:rPr>
          <w:rFonts w:asciiTheme="majorBidi" w:eastAsia="Times New Roman" w:hAnsiTheme="majorBidi" w:cstheme="majorBidi"/>
          <w:b/>
          <w:bCs/>
          <w:sz w:val="24"/>
          <w:szCs w:val="24"/>
          <w:lang w:eastAsia="en-GB"/>
        </w:rPr>
        <w:t>Educating Peter</w:t>
      </w:r>
      <w:r w:rsidRPr="00F76015">
        <w:rPr>
          <w:rFonts w:asciiTheme="majorBidi" w:eastAsia="Times New Roman" w:hAnsiTheme="majorBidi" w:cstheme="majorBidi"/>
          <w:sz w:val="24"/>
          <w:szCs w:val="24"/>
          <w:lang w:eastAsia="en-GB"/>
        </w:rPr>
        <w:t xml:space="preserve">: </w:t>
      </w:r>
      <w:hyperlink r:id="rId7" w:history="1">
        <w:r w:rsidRPr="00F76015">
          <w:rPr>
            <w:rFonts w:asciiTheme="majorBidi" w:eastAsia="Times New Roman" w:hAnsiTheme="majorBidi" w:cstheme="majorBidi"/>
            <w:sz w:val="24"/>
            <w:szCs w:val="24"/>
            <w:lang w:eastAsia="en-GB"/>
          </w:rPr>
          <w:t>https://www.youtube.com/watch?v=EikuC2hJ5hs</w:t>
        </w:r>
      </w:hyperlink>
      <w:r w:rsidR="00FA46C3">
        <w:rPr>
          <w:rFonts w:asciiTheme="majorBidi" w:eastAsia="Times New Roman" w:hAnsiTheme="majorBidi" w:cstheme="majorBidi"/>
          <w:sz w:val="24"/>
          <w:szCs w:val="24"/>
          <w:lang w:eastAsia="en-GB"/>
        </w:rPr>
        <w:t xml:space="preserve"> </w:t>
      </w:r>
      <w:r w:rsidR="00417220">
        <w:rPr>
          <w:rFonts w:asciiTheme="majorBidi" w:eastAsia="Times New Roman" w:hAnsiTheme="majorBidi" w:cstheme="majorBidi"/>
          <w:sz w:val="24"/>
          <w:szCs w:val="24"/>
          <w:lang w:eastAsia="en-GB"/>
        </w:rPr>
        <w:t xml:space="preserve">  </w:t>
      </w:r>
    </w:p>
    <w:p w14:paraId="0D173DF2" w14:textId="5874FC59" w:rsidR="00987924" w:rsidRPr="00F76015" w:rsidRDefault="00987924" w:rsidP="00D53541">
      <w:pPr>
        <w:pStyle w:val="ListParagraph"/>
        <w:numPr>
          <w:ilvl w:val="0"/>
          <w:numId w:val="11"/>
        </w:numPr>
        <w:shd w:val="clear" w:color="auto" w:fill="FFFFFF"/>
        <w:bidi w:val="0"/>
        <w:spacing w:before="180" w:after="180" w:line="240" w:lineRule="auto"/>
        <w:rPr>
          <w:rFonts w:asciiTheme="majorBidi" w:eastAsia="Times New Roman" w:hAnsiTheme="majorBidi" w:cstheme="majorBidi"/>
          <w:sz w:val="24"/>
          <w:szCs w:val="24"/>
          <w:lang w:eastAsia="en-GB"/>
        </w:rPr>
      </w:pPr>
      <w:r w:rsidRPr="00617492">
        <w:rPr>
          <w:rFonts w:asciiTheme="majorBidi" w:eastAsia="Times New Roman" w:hAnsiTheme="majorBidi" w:cstheme="majorBidi"/>
          <w:b/>
          <w:bCs/>
          <w:sz w:val="24"/>
          <w:szCs w:val="24"/>
          <w:lang w:eastAsia="en-GB"/>
        </w:rPr>
        <w:t>Including Isaac</w:t>
      </w:r>
      <w:r w:rsidRPr="00F76015">
        <w:rPr>
          <w:rFonts w:asciiTheme="majorBidi" w:eastAsia="Times New Roman" w:hAnsiTheme="majorBidi" w:cstheme="majorBidi"/>
          <w:sz w:val="24"/>
          <w:szCs w:val="24"/>
          <w:lang w:eastAsia="en-GB"/>
        </w:rPr>
        <w:t xml:space="preserve">: </w:t>
      </w:r>
      <w:hyperlink r:id="rId8" w:history="1">
        <w:r w:rsidRPr="00F76015">
          <w:rPr>
            <w:rFonts w:asciiTheme="majorBidi" w:eastAsia="Times New Roman" w:hAnsiTheme="majorBidi" w:cstheme="majorBidi"/>
            <w:sz w:val="24"/>
            <w:szCs w:val="24"/>
            <w:lang w:eastAsia="en-GB"/>
          </w:rPr>
          <w:t>https://www.youtube.com/results?search_query=including+Isaac</w:t>
        </w:r>
      </w:hyperlink>
      <w:r w:rsidRPr="00F76015">
        <w:rPr>
          <w:rFonts w:asciiTheme="majorBidi" w:eastAsia="Times New Roman" w:hAnsiTheme="majorBidi" w:cstheme="majorBidi"/>
          <w:sz w:val="24"/>
          <w:szCs w:val="24"/>
          <w:lang w:eastAsia="en-GB"/>
        </w:rPr>
        <w:t xml:space="preserve"> </w:t>
      </w:r>
    </w:p>
    <w:p w14:paraId="3384E331" w14:textId="4496A507" w:rsidR="00987924" w:rsidRPr="00E023D4" w:rsidRDefault="00987924" w:rsidP="00BF4303">
      <w:pPr>
        <w:shd w:val="clear" w:color="auto" w:fill="FFFFFF"/>
        <w:spacing w:before="180" w:after="180" w:line="240" w:lineRule="auto"/>
        <w:jc w:val="center"/>
        <w:rPr>
          <w:rFonts w:asciiTheme="majorBidi" w:hAnsiTheme="majorBidi" w:cstheme="majorBidi"/>
          <w:b/>
          <w:bCs/>
          <w:sz w:val="24"/>
          <w:szCs w:val="24"/>
        </w:rPr>
      </w:pPr>
      <w:r w:rsidRPr="00545165">
        <w:rPr>
          <w:rFonts w:asciiTheme="majorBidi" w:hAnsiTheme="majorBidi" w:cstheme="majorBidi"/>
          <w:b/>
          <w:bCs/>
          <w:sz w:val="24"/>
          <w:szCs w:val="24"/>
        </w:rPr>
        <w:t xml:space="preserve">Guidelines </w:t>
      </w:r>
      <w:r w:rsidRPr="00842E9A">
        <w:rPr>
          <w:rFonts w:asciiTheme="majorBidi" w:hAnsiTheme="majorBidi" w:cstheme="majorBidi"/>
          <w:b/>
          <w:bCs/>
          <w:sz w:val="24"/>
          <w:szCs w:val="24"/>
        </w:rPr>
        <w:t>for</w:t>
      </w:r>
      <w:r w:rsidRPr="00695B56">
        <w:rPr>
          <w:rFonts w:asciiTheme="majorBidi" w:hAnsiTheme="majorBidi" w:cstheme="majorBidi"/>
          <w:b/>
          <w:bCs/>
          <w:sz w:val="24"/>
          <w:szCs w:val="24"/>
        </w:rPr>
        <w:t xml:space="preserve"> </w:t>
      </w:r>
      <w:r w:rsidR="00F76015">
        <w:rPr>
          <w:rFonts w:asciiTheme="majorBidi" w:hAnsiTheme="majorBidi" w:cstheme="majorBidi"/>
          <w:b/>
          <w:bCs/>
          <w:sz w:val="24"/>
          <w:szCs w:val="24"/>
        </w:rPr>
        <w:t>Documentary</w:t>
      </w:r>
      <w:r w:rsidRPr="00695B56">
        <w:rPr>
          <w:rFonts w:asciiTheme="majorBidi" w:hAnsiTheme="majorBidi" w:cstheme="majorBidi"/>
          <w:b/>
          <w:bCs/>
          <w:sz w:val="24"/>
          <w:szCs w:val="24"/>
        </w:rPr>
        <w:t xml:space="preserve"> Review</w:t>
      </w:r>
      <w:r w:rsidR="00E41323">
        <w:rPr>
          <w:rFonts w:asciiTheme="majorBidi" w:hAnsiTheme="majorBidi" w:cstheme="majorBidi"/>
          <w:b/>
          <w:bCs/>
          <w:sz w:val="24"/>
          <w:szCs w:val="24"/>
        </w:rPr>
        <w:t xml:space="preserve"> Assignment</w:t>
      </w:r>
    </w:p>
    <w:p w14:paraId="0C0C8FEB" w14:textId="346132E9" w:rsidR="00987924" w:rsidRPr="00605BD0" w:rsidRDefault="00D366F2" w:rsidP="00D53541">
      <w:pPr>
        <w:shd w:val="clear" w:color="auto" w:fill="FFFFFF"/>
        <w:spacing w:before="180" w:after="180" w:line="240" w:lineRule="auto"/>
        <w:rPr>
          <w:rFonts w:asciiTheme="majorBidi" w:eastAsia="Times New Roman" w:hAnsiTheme="majorBidi" w:cstheme="majorBidi"/>
          <w:sz w:val="24"/>
          <w:szCs w:val="24"/>
          <w:lang w:eastAsia="en-GB"/>
        </w:rPr>
      </w:pPr>
      <w:r w:rsidRPr="00B629EC">
        <w:rPr>
          <w:rFonts w:asciiTheme="majorBidi" w:eastAsia="Times New Roman" w:hAnsiTheme="majorBidi" w:cstheme="majorBidi"/>
          <w:sz w:val="24"/>
          <w:szCs w:val="24"/>
          <w:lang w:eastAsia="en-GB"/>
        </w:rPr>
        <w:t xml:space="preserve">View a </w:t>
      </w:r>
      <w:r>
        <w:rPr>
          <w:rFonts w:asciiTheme="majorBidi" w:eastAsia="Times New Roman" w:hAnsiTheme="majorBidi" w:cstheme="majorBidi"/>
          <w:sz w:val="24"/>
          <w:szCs w:val="24"/>
          <w:lang w:eastAsia="en-GB"/>
        </w:rPr>
        <w:t xml:space="preserve">documentary </w:t>
      </w:r>
      <w:r w:rsidRPr="00B629EC">
        <w:rPr>
          <w:rFonts w:asciiTheme="majorBidi" w:eastAsia="Times New Roman" w:hAnsiTheme="majorBidi" w:cstheme="majorBidi"/>
          <w:sz w:val="24"/>
          <w:szCs w:val="24"/>
          <w:lang w:eastAsia="en-GB"/>
        </w:rPr>
        <w:t>of your choice about a person with a disabi</w:t>
      </w:r>
      <w:r>
        <w:rPr>
          <w:rFonts w:asciiTheme="majorBidi" w:eastAsia="Times New Roman" w:hAnsiTheme="majorBidi" w:cstheme="majorBidi"/>
          <w:sz w:val="24"/>
          <w:szCs w:val="24"/>
          <w:lang w:eastAsia="en-GB"/>
        </w:rPr>
        <w:t xml:space="preserve">lity. Write a concise </w:t>
      </w:r>
      <w:r w:rsidRPr="00B629EC">
        <w:rPr>
          <w:rFonts w:asciiTheme="majorBidi" w:eastAsia="Times New Roman" w:hAnsiTheme="majorBidi" w:cstheme="majorBidi"/>
          <w:sz w:val="24"/>
          <w:szCs w:val="24"/>
          <w:lang w:eastAsia="en-GB"/>
        </w:rPr>
        <w:t>review using the guidelines provided</w:t>
      </w:r>
      <w:r>
        <w:rPr>
          <w:rFonts w:asciiTheme="majorBidi" w:eastAsia="Times New Roman" w:hAnsiTheme="majorBidi" w:cstheme="majorBidi"/>
          <w:sz w:val="24"/>
          <w:szCs w:val="24"/>
          <w:lang w:eastAsia="en-GB"/>
        </w:rPr>
        <w:t>.</w:t>
      </w:r>
      <w:r w:rsidRPr="00605BD0">
        <w:rPr>
          <w:rFonts w:asciiTheme="majorBidi" w:eastAsia="Times New Roman" w:hAnsiTheme="majorBidi" w:cstheme="majorBidi"/>
          <w:sz w:val="24"/>
          <w:szCs w:val="24"/>
          <w:lang w:eastAsia="en-GB"/>
        </w:rPr>
        <w:t xml:space="preserve"> </w:t>
      </w:r>
      <w:r w:rsidR="00987924" w:rsidRPr="00605BD0">
        <w:rPr>
          <w:rFonts w:asciiTheme="majorBidi" w:eastAsia="Times New Roman" w:hAnsiTheme="majorBidi" w:cstheme="majorBidi"/>
          <w:sz w:val="24"/>
          <w:szCs w:val="24"/>
          <w:lang w:eastAsia="en-GB"/>
        </w:rPr>
        <w:t>Be sure to state the following information in your review paragraphs:</w:t>
      </w:r>
    </w:p>
    <w:p w14:paraId="58F9D7ED" w14:textId="77777777" w:rsidR="00987924" w:rsidRDefault="00987924" w:rsidP="00987924">
      <w:pPr>
        <w:numPr>
          <w:ilvl w:val="0"/>
          <w:numId w:val="9"/>
        </w:numPr>
        <w:shd w:val="clear" w:color="auto" w:fill="FFFFFF"/>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Introduction: </w:t>
      </w:r>
    </w:p>
    <w:p w14:paraId="49AE58D2" w14:textId="330AAA53" w:rsidR="00987924" w:rsidRPr="00DC41D2" w:rsidRDefault="00987924" w:rsidP="00E92D5B">
      <w:pPr>
        <w:numPr>
          <w:ilvl w:val="1"/>
          <w:numId w:val="9"/>
        </w:numPr>
        <w:shd w:val="clear" w:color="auto" w:fill="FFFFFF"/>
        <w:spacing w:after="0" w:line="240" w:lineRule="auto"/>
        <w:ind w:left="1134"/>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T</w:t>
      </w:r>
      <w:r w:rsidRPr="00DC41D2">
        <w:rPr>
          <w:rFonts w:asciiTheme="majorBidi" w:eastAsia="Times New Roman" w:hAnsiTheme="majorBidi" w:cstheme="majorBidi"/>
          <w:sz w:val="24"/>
          <w:szCs w:val="24"/>
        </w:rPr>
        <w:t>itle, director</w:t>
      </w:r>
      <w:r w:rsidR="00A3225A">
        <w:rPr>
          <w:rFonts w:asciiTheme="majorBidi" w:eastAsia="Times New Roman" w:hAnsiTheme="majorBidi" w:cstheme="majorBidi"/>
          <w:sz w:val="24"/>
          <w:szCs w:val="24"/>
        </w:rPr>
        <w:t>/project</w:t>
      </w:r>
      <w:r w:rsidRPr="00DC41D2">
        <w:rPr>
          <w:rFonts w:asciiTheme="majorBidi" w:eastAsia="Times New Roman" w:hAnsiTheme="majorBidi" w:cstheme="majorBidi"/>
          <w:sz w:val="24"/>
          <w:szCs w:val="24"/>
        </w:rPr>
        <w:t>, actors</w:t>
      </w:r>
      <w:r w:rsidR="00A3225A">
        <w:rPr>
          <w:rFonts w:asciiTheme="majorBidi" w:eastAsia="Times New Roman" w:hAnsiTheme="majorBidi" w:cstheme="majorBidi"/>
          <w:sz w:val="24"/>
          <w:szCs w:val="24"/>
        </w:rPr>
        <w:t>/characters</w:t>
      </w:r>
      <w:r w:rsidRPr="00DC41D2">
        <w:rPr>
          <w:rFonts w:asciiTheme="majorBidi" w:eastAsia="Times New Roman" w:hAnsiTheme="majorBidi" w:cstheme="majorBidi"/>
          <w:sz w:val="24"/>
          <w:szCs w:val="24"/>
        </w:rPr>
        <w:t xml:space="preserve"> in major roles</w:t>
      </w:r>
      <w:r w:rsidR="00A3225A">
        <w:rPr>
          <w:rFonts w:asciiTheme="majorBidi" w:eastAsia="Times New Roman" w:hAnsiTheme="majorBidi" w:cstheme="majorBidi"/>
          <w:sz w:val="24"/>
          <w:szCs w:val="24"/>
        </w:rPr>
        <w:t>, year</w:t>
      </w:r>
      <w:r w:rsidR="00AA3CF2">
        <w:rPr>
          <w:rFonts w:asciiTheme="majorBidi" w:eastAsia="Times New Roman" w:hAnsiTheme="majorBidi" w:cstheme="majorBidi"/>
          <w:sz w:val="24"/>
          <w:szCs w:val="24"/>
        </w:rPr>
        <w:t>,</w:t>
      </w:r>
      <w:r w:rsidR="00A3225A">
        <w:rPr>
          <w:rFonts w:asciiTheme="majorBidi" w:eastAsia="Times New Roman" w:hAnsiTheme="majorBidi" w:cstheme="majorBidi"/>
          <w:sz w:val="24"/>
          <w:szCs w:val="24"/>
        </w:rPr>
        <w:t xml:space="preserve"> and length of documentary.</w:t>
      </w:r>
    </w:p>
    <w:p w14:paraId="409245B5" w14:textId="77777777" w:rsidR="00987924" w:rsidRDefault="00987924" w:rsidP="00987924">
      <w:pPr>
        <w:numPr>
          <w:ilvl w:val="0"/>
          <w:numId w:val="9"/>
        </w:numPr>
        <w:shd w:val="clear" w:color="auto" w:fill="FFFFFF"/>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Definition: </w:t>
      </w:r>
    </w:p>
    <w:p w14:paraId="46890D4A" w14:textId="38890DBC" w:rsidR="00987924" w:rsidRDefault="00987924" w:rsidP="00E92D5B">
      <w:pPr>
        <w:numPr>
          <w:ilvl w:val="1"/>
          <w:numId w:val="9"/>
        </w:numPr>
        <w:shd w:val="clear" w:color="auto" w:fill="FFFFFF"/>
        <w:spacing w:after="0" w:line="240" w:lineRule="auto"/>
        <w:ind w:left="1134"/>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Name and describe the specific disability</w:t>
      </w:r>
      <w:r w:rsidR="00A3225A">
        <w:rPr>
          <w:rFonts w:asciiTheme="majorBidi" w:eastAsia="Times New Roman" w:hAnsiTheme="majorBidi" w:cstheme="majorBidi"/>
          <w:sz w:val="24"/>
          <w:szCs w:val="24"/>
        </w:rPr>
        <w:t>/exceptionality.</w:t>
      </w:r>
    </w:p>
    <w:p w14:paraId="12CFB63D" w14:textId="46031F67" w:rsidR="00987924" w:rsidRDefault="00987924" w:rsidP="00E92D5B">
      <w:pPr>
        <w:numPr>
          <w:ilvl w:val="1"/>
          <w:numId w:val="9"/>
        </w:numPr>
        <w:shd w:val="clear" w:color="auto" w:fill="FFFFFF"/>
        <w:spacing w:after="0" w:line="240" w:lineRule="auto"/>
        <w:ind w:left="1134"/>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Give some general information about the disability/</w:t>
      </w:r>
      <w:r w:rsidR="00A3225A">
        <w:rPr>
          <w:rFonts w:asciiTheme="majorBidi" w:eastAsia="Times New Roman" w:hAnsiTheme="majorBidi" w:cstheme="majorBidi"/>
          <w:sz w:val="24"/>
          <w:szCs w:val="24"/>
        </w:rPr>
        <w:t>exceptionality</w:t>
      </w:r>
      <w:r>
        <w:rPr>
          <w:rFonts w:asciiTheme="majorBidi" w:eastAsia="Times New Roman" w:hAnsiTheme="majorBidi" w:cstheme="majorBidi"/>
          <w:sz w:val="24"/>
          <w:szCs w:val="24"/>
        </w:rPr>
        <w:t>, and the needs that usually pertain to it.</w:t>
      </w:r>
    </w:p>
    <w:p w14:paraId="458EFA48" w14:textId="77777777" w:rsidR="00987924" w:rsidRDefault="00987924" w:rsidP="00987924">
      <w:pPr>
        <w:numPr>
          <w:ilvl w:val="0"/>
          <w:numId w:val="9"/>
        </w:numPr>
        <w:shd w:val="clear" w:color="auto" w:fill="FFFFFF"/>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Challenges: </w:t>
      </w:r>
    </w:p>
    <w:p w14:paraId="192477DF" w14:textId="0BA45431" w:rsidR="00987924" w:rsidRDefault="00987924" w:rsidP="00E92D5B">
      <w:pPr>
        <w:numPr>
          <w:ilvl w:val="1"/>
          <w:numId w:val="9"/>
        </w:numPr>
        <w:shd w:val="clear" w:color="auto" w:fill="FFFFFF"/>
        <w:spacing w:after="0" w:line="240" w:lineRule="auto"/>
        <w:ind w:left="1134"/>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Describe the challenges and difficulties which the pe</w:t>
      </w:r>
      <w:r w:rsidR="00A3225A">
        <w:rPr>
          <w:rFonts w:asciiTheme="majorBidi" w:eastAsia="Times New Roman" w:hAnsiTheme="majorBidi" w:cstheme="majorBidi"/>
          <w:sz w:val="24"/>
          <w:szCs w:val="24"/>
        </w:rPr>
        <w:t>rson has or</w:t>
      </w:r>
      <w:r>
        <w:rPr>
          <w:rFonts w:asciiTheme="majorBidi" w:eastAsia="Times New Roman" w:hAnsiTheme="majorBidi" w:cstheme="majorBidi"/>
          <w:sz w:val="24"/>
          <w:szCs w:val="24"/>
        </w:rPr>
        <w:t xml:space="preserve"> had to overcome.</w:t>
      </w:r>
    </w:p>
    <w:p w14:paraId="27176614" w14:textId="77777777" w:rsidR="00987924" w:rsidRDefault="00987924" w:rsidP="00E92D5B">
      <w:pPr>
        <w:numPr>
          <w:ilvl w:val="1"/>
          <w:numId w:val="9"/>
        </w:numPr>
        <w:shd w:val="clear" w:color="auto" w:fill="FFFFFF"/>
        <w:spacing w:after="0" w:line="240" w:lineRule="auto"/>
        <w:ind w:left="1134"/>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Describe the problems that emerged along the way regarding family relationships, education, social life, and occupational endeavors.</w:t>
      </w:r>
    </w:p>
    <w:p w14:paraId="47B3CC5B" w14:textId="77777777" w:rsidR="00987924" w:rsidRDefault="00987924" w:rsidP="00987924">
      <w:pPr>
        <w:numPr>
          <w:ilvl w:val="0"/>
          <w:numId w:val="9"/>
        </w:numPr>
        <w:shd w:val="clear" w:color="auto" w:fill="FFFFFF"/>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Strategies: </w:t>
      </w:r>
    </w:p>
    <w:p w14:paraId="57B396A6" w14:textId="1665AB10" w:rsidR="00987924" w:rsidRDefault="00987924" w:rsidP="00E92D5B">
      <w:pPr>
        <w:numPr>
          <w:ilvl w:val="1"/>
          <w:numId w:val="9"/>
        </w:numPr>
        <w:shd w:val="clear" w:color="auto" w:fill="FFFFFF"/>
        <w:spacing w:after="0" w:line="240" w:lineRule="auto"/>
        <w:ind w:left="1134"/>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Describe the strategies used by the person to cope with challenges and stresses pertaining to the disability/</w:t>
      </w:r>
      <w:r w:rsidR="00A3225A">
        <w:rPr>
          <w:rFonts w:asciiTheme="majorBidi" w:eastAsia="Times New Roman" w:hAnsiTheme="majorBidi" w:cstheme="majorBidi"/>
          <w:sz w:val="24"/>
          <w:szCs w:val="24"/>
        </w:rPr>
        <w:t>exceptionality.</w:t>
      </w:r>
    </w:p>
    <w:p w14:paraId="1FA7451C" w14:textId="77777777" w:rsidR="00987924" w:rsidRDefault="00987924" w:rsidP="00E92D5B">
      <w:pPr>
        <w:numPr>
          <w:ilvl w:val="1"/>
          <w:numId w:val="9"/>
        </w:numPr>
        <w:shd w:val="clear" w:color="auto" w:fill="FFFFFF"/>
        <w:spacing w:after="0" w:line="240" w:lineRule="auto"/>
        <w:ind w:left="1134"/>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Describe how peer, parents, professionals, and the community supported or hindered this person in his/her development and pursuit of life goals.</w:t>
      </w:r>
    </w:p>
    <w:p w14:paraId="6F12FEBD" w14:textId="77777777" w:rsidR="00987924" w:rsidRDefault="00987924" w:rsidP="00987924">
      <w:pPr>
        <w:numPr>
          <w:ilvl w:val="0"/>
          <w:numId w:val="9"/>
        </w:numPr>
        <w:shd w:val="clear" w:color="auto" w:fill="FFFFFF"/>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Evaluation:</w:t>
      </w:r>
    </w:p>
    <w:p w14:paraId="46C38202" w14:textId="77777777" w:rsidR="00987924" w:rsidRDefault="00987924" w:rsidP="00E92D5B">
      <w:pPr>
        <w:numPr>
          <w:ilvl w:val="1"/>
          <w:numId w:val="9"/>
        </w:numPr>
        <w:shd w:val="clear" w:color="auto" w:fill="FFFFFF"/>
        <w:spacing w:after="0" w:line="240" w:lineRule="auto"/>
        <w:ind w:left="1134"/>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Evaluate what can be learned from this person's experience.</w:t>
      </w:r>
    </w:p>
    <w:p w14:paraId="555F6F8D" w14:textId="77777777" w:rsidR="00987924" w:rsidRDefault="00987924" w:rsidP="00E92D5B">
      <w:pPr>
        <w:numPr>
          <w:ilvl w:val="1"/>
          <w:numId w:val="9"/>
        </w:numPr>
        <w:shd w:val="clear" w:color="auto" w:fill="FFFFFF"/>
        <w:spacing w:after="0" w:line="240" w:lineRule="auto"/>
        <w:ind w:left="1134"/>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What would you do (differently) if you were this person’s teacher?</w:t>
      </w:r>
    </w:p>
    <w:p w14:paraId="09880DE2" w14:textId="2574BBA8" w:rsidR="004C69E9" w:rsidRDefault="004C69E9" w:rsidP="00587A5D">
      <w:pPr>
        <w:shd w:val="clear" w:color="auto" w:fill="FFFFFF"/>
        <w:spacing w:before="100" w:beforeAutospacing="1" w:after="100" w:afterAutospacing="1" w:line="240" w:lineRule="auto"/>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 xml:space="preserve">Your documentary </w:t>
      </w:r>
      <w:r w:rsidRPr="00280693">
        <w:rPr>
          <w:rFonts w:asciiTheme="majorBidi" w:eastAsia="Times New Roman" w:hAnsiTheme="majorBidi" w:cstheme="majorBidi"/>
          <w:sz w:val="24"/>
          <w:szCs w:val="24"/>
          <w:lang w:eastAsia="en-GB"/>
        </w:rPr>
        <w:t xml:space="preserve">review should be between 500 and 1000 words typed in Times New Roman or Ariel with 12 Punto size. </w:t>
      </w:r>
    </w:p>
    <w:p w14:paraId="0A4FD342" w14:textId="57A872BC" w:rsidR="00FA46C3" w:rsidRPr="00650104" w:rsidRDefault="00FA46C3" w:rsidP="00287127">
      <w:pPr>
        <w:shd w:val="clear" w:color="auto" w:fill="FFFFFF"/>
        <w:spacing w:before="100" w:beforeAutospacing="1" w:after="100" w:afterAutospacing="1" w:line="240" w:lineRule="auto"/>
        <w:rPr>
          <w:rFonts w:asciiTheme="majorBidi" w:eastAsia="Times New Roman" w:hAnsiTheme="majorBidi" w:cstheme="majorBidi"/>
          <w:sz w:val="24"/>
          <w:szCs w:val="24"/>
          <w:lang w:eastAsia="en-GB"/>
        </w:rPr>
      </w:pPr>
      <w:r w:rsidRPr="001938AB">
        <w:rPr>
          <w:rFonts w:asciiTheme="majorBidi" w:eastAsia="Times New Roman" w:hAnsiTheme="majorBidi" w:cstheme="majorBidi"/>
          <w:b/>
          <w:bCs/>
          <w:sz w:val="24"/>
          <w:szCs w:val="24"/>
          <w:lang w:eastAsia="en-GB"/>
        </w:rPr>
        <w:t>Deadline for Blackboard submission:</w:t>
      </w:r>
      <w:r>
        <w:rPr>
          <w:rFonts w:asciiTheme="majorBidi" w:eastAsia="Times New Roman" w:hAnsiTheme="majorBidi" w:cstheme="majorBidi"/>
          <w:sz w:val="24"/>
          <w:szCs w:val="24"/>
          <w:lang w:eastAsia="en-GB"/>
        </w:rPr>
        <w:t xml:space="preserve"> 1</w:t>
      </w:r>
      <w:r w:rsidR="00287127">
        <w:rPr>
          <w:rFonts w:asciiTheme="majorBidi" w:eastAsia="Times New Roman" w:hAnsiTheme="majorBidi" w:cstheme="majorBidi"/>
          <w:sz w:val="24"/>
          <w:szCs w:val="24"/>
          <w:lang w:eastAsia="en-GB"/>
        </w:rPr>
        <w:t>4</w:t>
      </w:r>
      <w:bookmarkStart w:id="0" w:name="_GoBack"/>
      <w:bookmarkEnd w:id="0"/>
      <w:r>
        <w:rPr>
          <w:rFonts w:asciiTheme="majorBidi" w:eastAsia="Times New Roman" w:hAnsiTheme="majorBidi" w:cstheme="majorBidi"/>
          <w:sz w:val="24"/>
          <w:szCs w:val="24"/>
          <w:lang w:eastAsia="en-GB"/>
        </w:rPr>
        <w:t xml:space="preserve"> December 202</w:t>
      </w:r>
      <w:r w:rsidR="00322790">
        <w:rPr>
          <w:rFonts w:asciiTheme="majorBidi" w:eastAsia="Times New Roman" w:hAnsiTheme="majorBidi" w:cstheme="majorBidi"/>
          <w:sz w:val="24"/>
          <w:szCs w:val="24"/>
          <w:lang w:eastAsia="en-GB"/>
        </w:rPr>
        <w:t>1</w:t>
      </w:r>
    </w:p>
    <w:p w14:paraId="657857F6" w14:textId="77777777" w:rsidR="00987924" w:rsidRDefault="00987924"/>
    <w:p w14:paraId="2E95B09B" w14:textId="3FA50679" w:rsidR="00F03F9C" w:rsidRDefault="00F03F9C"/>
    <w:p w14:paraId="38F61378" w14:textId="5355AF52" w:rsidR="00F03F9C" w:rsidRDefault="00F03F9C"/>
    <w:p w14:paraId="1933B6A1" w14:textId="6FF21028" w:rsidR="00F03F9C" w:rsidRDefault="00F03F9C"/>
    <w:p w14:paraId="23DA1DE1" w14:textId="77777777" w:rsidR="00633F36" w:rsidRDefault="00633F36" w:rsidP="00F03F9C">
      <w:pPr>
        <w:shd w:val="clear" w:color="auto" w:fill="FFFFFF"/>
        <w:spacing w:before="180" w:after="180" w:line="240" w:lineRule="auto"/>
        <w:jc w:val="center"/>
        <w:rPr>
          <w:rFonts w:asciiTheme="majorBidi" w:hAnsiTheme="majorBidi" w:cstheme="majorBidi"/>
          <w:b/>
          <w:bCs/>
          <w:sz w:val="24"/>
          <w:szCs w:val="24"/>
        </w:rPr>
        <w:sectPr w:rsidR="00633F36" w:rsidSect="00633F36">
          <w:headerReference w:type="default" r:id="rId9"/>
          <w:pgSz w:w="12240" w:h="15840"/>
          <w:pgMar w:top="1440" w:right="1440" w:bottom="1440" w:left="1440" w:header="720" w:footer="720" w:gutter="0"/>
          <w:cols w:space="720"/>
          <w:docGrid w:linePitch="360"/>
        </w:sectPr>
      </w:pPr>
    </w:p>
    <w:p w14:paraId="1D0EADF3" w14:textId="731C684C" w:rsidR="00F03F9C" w:rsidRPr="000E6A95" w:rsidRDefault="00F03F9C" w:rsidP="00F03F9C">
      <w:pPr>
        <w:shd w:val="clear" w:color="auto" w:fill="FFFFFF"/>
        <w:spacing w:before="180" w:after="180" w:line="240" w:lineRule="auto"/>
        <w:jc w:val="center"/>
        <w:rPr>
          <w:rFonts w:asciiTheme="majorBidi" w:hAnsiTheme="majorBidi" w:cstheme="majorBidi"/>
          <w:b/>
          <w:bCs/>
          <w:sz w:val="24"/>
          <w:szCs w:val="24"/>
        </w:rPr>
      </w:pPr>
      <w:r w:rsidRPr="000E6A95">
        <w:rPr>
          <w:rFonts w:asciiTheme="majorBidi" w:hAnsiTheme="majorBidi" w:cstheme="majorBidi"/>
          <w:b/>
          <w:bCs/>
          <w:sz w:val="24"/>
          <w:szCs w:val="24"/>
        </w:rPr>
        <w:lastRenderedPageBreak/>
        <w:t xml:space="preserve">TCPB 351: Education of Exceptional Children </w:t>
      </w:r>
    </w:p>
    <w:p w14:paraId="5733FE2B" w14:textId="2E1B7341" w:rsidR="00F03F9C" w:rsidRPr="000E6A95" w:rsidRDefault="00F03F9C" w:rsidP="00C716FB">
      <w:pPr>
        <w:shd w:val="clear" w:color="auto" w:fill="FFFFFF"/>
        <w:spacing w:before="180" w:after="180" w:line="240" w:lineRule="auto"/>
        <w:jc w:val="center"/>
        <w:rPr>
          <w:rFonts w:asciiTheme="majorBidi" w:hAnsiTheme="majorBidi" w:cstheme="majorBidi"/>
          <w:b/>
          <w:bCs/>
          <w:sz w:val="24"/>
          <w:szCs w:val="24"/>
        </w:rPr>
      </w:pPr>
      <w:r w:rsidRPr="000E6A95">
        <w:rPr>
          <w:rFonts w:asciiTheme="majorBidi" w:hAnsiTheme="majorBidi" w:cstheme="majorBidi"/>
          <w:b/>
          <w:bCs/>
          <w:sz w:val="24"/>
          <w:szCs w:val="24"/>
        </w:rPr>
        <w:t xml:space="preserve">Assessment Rubric: </w:t>
      </w:r>
      <w:r w:rsidR="00C716FB">
        <w:rPr>
          <w:rFonts w:asciiTheme="majorBidi" w:hAnsiTheme="majorBidi" w:cstheme="majorBidi"/>
          <w:b/>
          <w:bCs/>
          <w:sz w:val="24"/>
          <w:szCs w:val="24"/>
        </w:rPr>
        <w:t>Documentary</w:t>
      </w:r>
      <w:r w:rsidRPr="000E6A95">
        <w:rPr>
          <w:rFonts w:asciiTheme="majorBidi" w:hAnsiTheme="majorBidi" w:cstheme="majorBidi"/>
          <w:b/>
          <w:bCs/>
          <w:sz w:val="24"/>
          <w:szCs w:val="24"/>
        </w:rPr>
        <w:t xml:space="preserve"> Review</w:t>
      </w:r>
    </w:p>
    <w:p w14:paraId="00AAAEFC" w14:textId="201B8C1D" w:rsidR="00F03F9C" w:rsidRPr="000E6A95" w:rsidRDefault="00F03F9C" w:rsidP="00A826AB">
      <w:pPr>
        <w:shd w:val="clear" w:color="auto" w:fill="FFFFFF"/>
        <w:spacing w:before="180" w:after="180" w:line="240" w:lineRule="auto"/>
        <w:rPr>
          <w:rFonts w:asciiTheme="majorBidi" w:hAnsiTheme="majorBidi" w:cstheme="majorBidi"/>
          <w:b/>
          <w:bCs/>
          <w:sz w:val="24"/>
          <w:szCs w:val="24"/>
        </w:rPr>
      </w:pPr>
      <w:r w:rsidRPr="000E6A95">
        <w:rPr>
          <w:rFonts w:asciiTheme="majorBidi" w:hAnsiTheme="majorBidi" w:cstheme="majorBidi"/>
          <w:b/>
          <w:bCs/>
          <w:sz w:val="24"/>
          <w:szCs w:val="24"/>
        </w:rPr>
        <w:t>Student Name: __</w:t>
      </w:r>
      <w:r>
        <w:rPr>
          <w:rFonts w:asciiTheme="majorBidi" w:hAnsiTheme="majorBidi" w:cstheme="majorBidi"/>
          <w:b/>
          <w:bCs/>
          <w:sz w:val="24"/>
          <w:szCs w:val="24"/>
        </w:rPr>
        <w:t>________________________</w:t>
      </w:r>
      <w:r w:rsidRPr="000E6A95">
        <w:rPr>
          <w:rFonts w:asciiTheme="majorBidi" w:hAnsiTheme="majorBidi" w:cstheme="majorBidi"/>
          <w:b/>
          <w:bCs/>
          <w:sz w:val="24"/>
          <w:szCs w:val="24"/>
        </w:rPr>
        <w:t>___</w:t>
      </w:r>
      <w:r>
        <w:rPr>
          <w:rFonts w:asciiTheme="majorBidi" w:hAnsiTheme="majorBidi" w:cstheme="majorBidi"/>
          <w:b/>
          <w:bCs/>
          <w:sz w:val="24"/>
          <w:szCs w:val="24"/>
        </w:rPr>
        <w:t>____________</w:t>
      </w:r>
      <w:r w:rsidR="00A826AB">
        <w:rPr>
          <w:rFonts w:asciiTheme="majorBidi" w:hAnsiTheme="majorBidi" w:cstheme="majorBidi"/>
          <w:b/>
          <w:bCs/>
          <w:sz w:val="24"/>
          <w:szCs w:val="24"/>
        </w:rPr>
        <w:tab/>
        <w:t xml:space="preserve">ID: </w:t>
      </w:r>
      <w:r>
        <w:rPr>
          <w:rFonts w:asciiTheme="majorBidi" w:hAnsiTheme="majorBidi" w:cstheme="majorBidi"/>
          <w:b/>
          <w:bCs/>
          <w:sz w:val="24"/>
          <w:szCs w:val="24"/>
        </w:rPr>
        <w:t>____________________</w:t>
      </w:r>
      <w:r w:rsidR="00A826AB">
        <w:rPr>
          <w:rFonts w:asciiTheme="majorBidi" w:hAnsiTheme="majorBidi" w:cstheme="majorBidi"/>
          <w:b/>
          <w:bCs/>
          <w:sz w:val="24"/>
          <w:szCs w:val="24"/>
        </w:rPr>
        <w:tab/>
      </w:r>
      <w:r w:rsidR="00A826AB">
        <w:rPr>
          <w:rFonts w:asciiTheme="majorBidi" w:hAnsiTheme="majorBidi" w:cstheme="majorBidi"/>
          <w:b/>
          <w:bCs/>
          <w:sz w:val="24"/>
          <w:szCs w:val="24"/>
        </w:rPr>
        <w:tab/>
        <w:t>S</w:t>
      </w:r>
      <w:r>
        <w:rPr>
          <w:rFonts w:asciiTheme="majorBidi" w:hAnsiTheme="majorBidi" w:cstheme="majorBidi"/>
          <w:b/>
          <w:bCs/>
          <w:sz w:val="24"/>
          <w:szCs w:val="24"/>
        </w:rPr>
        <w:t>ection</w:t>
      </w:r>
      <w:r w:rsidRPr="000E6A95">
        <w:rPr>
          <w:rFonts w:asciiTheme="majorBidi" w:hAnsiTheme="majorBidi" w:cstheme="majorBidi"/>
          <w:b/>
          <w:bCs/>
          <w:sz w:val="24"/>
          <w:szCs w:val="24"/>
        </w:rPr>
        <w:t xml:space="preserve">: </w:t>
      </w:r>
      <w:r>
        <w:rPr>
          <w:rFonts w:asciiTheme="majorBidi" w:hAnsiTheme="majorBidi" w:cstheme="majorBidi"/>
          <w:b/>
          <w:bCs/>
          <w:sz w:val="24"/>
          <w:szCs w:val="24"/>
        </w:rPr>
        <w:t>________</w:t>
      </w:r>
    </w:p>
    <w:tbl>
      <w:tblPr>
        <w:tblStyle w:val="TableGrid"/>
        <w:tblW w:w="14176" w:type="dxa"/>
        <w:tblInd w:w="-289" w:type="dxa"/>
        <w:tblLook w:val="04A0" w:firstRow="1" w:lastRow="0" w:firstColumn="1" w:lastColumn="0" w:noHBand="0" w:noVBand="1"/>
      </w:tblPr>
      <w:tblGrid>
        <w:gridCol w:w="3828"/>
        <w:gridCol w:w="3163"/>
        <w:gridCol w:w="2011"/>
        <w:gridCol w:w="1152"/>
        <w:gridCol w:w="3163"/>
        <w:gridCol w:w="859"/>
      </w:tblGrid>
      <w:tr w:rsidR="00F03F9C" w:rsidRPr="000E6A95" w14:paraId="7B203D87" w14:textId="77777777" w:rsidTr="00633F36">
        <w:trPr>
          <w:trHeight w:val="326"/>
        </w:trPr>
        <w:tc>
          <w:tcPr>
            <w:tcW w:w="3828" w:type="dxa"/>
            <w:shd w:val="clear" w:color="auto" w:fill="B4C6E7" w:themeFill="accent1" w:themeFillTint="66"/>
          </w:tcPr>
          <w:p w14:paraId="2F07BA96" w14:textId="77777777" w:rsidR="00F03F9C" w:rsidRPr="000E6A95" w:rsidRDefault="00F03F9C" w:rsidP="002F6CF0">
            <w:pPr>
              <w:jc w:val="center"/>
              <w:rPr>
                <w:rFonts w:asciiTheme="majorBidi" w:hAnsiTheme="majorBidi" w:cstheme="majorBidi"/>
                <w:b/>
                <w:bCs/>
                <w:sz w:val="24"/>
                <w:szCs w:val="24"/>
              </w:rPr>
            </w:pPr>
            <w:r w:rsidRPr="000E6A95">
              <w:rPr>
                <w:rFonts w:asciiTheme="majorBidi" w:hAnsiTheme="majorBidi" w:cstheme="majorBidi"/>
                <w:b/>
                <w:bCs/>
                <w:sz w:val="24"/>
                <w:szCs w:val="24"/>
              </w:rPr>
              <w:t>Criteria</w:t>
            </w:r>
          </w:p>
        </w:tc>
        <w:tc>
          <w:tcPr>
            <w:tcW w:w="9489" w:type="dxa"/>
            <w:gridSpan w:val="4"/>
            <w:shd w:val="clear" w:color="auto" w:fill="B4C6E7" w:themeFill="accent1" w:themeFillTint="66"/>
          </w:tcPr>
          <w:p w14:paraId="568DD972" w14:textId="77777777" w:rsidR="00F03F9C" w:rsidRPr="000E6A95" w:rsidRDefault="00F03F9C" w:rsidP="002F6CF0">
            <w:pPr>
              <w:jc w:val="center"/>
              <w:rPr>
                <w:rFonts w:asciiTheme="majorBidi" w:hAnsiTheme="majorBidi" w:cstheme="majorBidi"/>
                <w:b/>
                <w:bCs/>
                <w:sz w:val="24"/>
                <w:szCs w:val="24"/>
              </w:rPr>
            </w:pPr>
            <w:r w:rsidRPr="000E6A95">
              <w:rPr>
                <w:rFonts w:asciiTheme="majorBidi" w:hAnsiTheme="majorBidi" w:cstheme="majorBidi"/>
                <w:b/>
                <w:bCs/>
                <w:sz w:val="24"/>
                <w:szCs w:val="24"/>
              </w:rPr>
              <w:t>Ratings</w:t>
            </w:r>
          </w:p>
        </w:tc>
        <w:tc>
          <w:tcPr>
            <w:tcW w:w="859" w:type="dxa"/>
            <w:shd w:val="clear" w:color="auto" w:fill="B4C6E7" w:themeFill="accent1" w:themeFillTint="66"/>
          </w:tcPr>
          <w:p w14:paraId="1ADBBE4D" w14:textId="77777777" w:rsidR="00F03F9C" w:rsidRPr="000E6A95" w:rsidRDefault="00F03F9C" w:rsidP="002F6CF0">
            <w:pPr>
              <w:jc w:val="center"/>
              <w:rPr>
                <w:rFonts w:asciiTheme="majorBidi" w:hAnsiTheme="majorBidi" w:cstheme="majorBidi"/>
                <w:b/>
                <w:bCs/>
                <w:sz w:val="24"/>
                <w:szCs w:val="24"/>
              </w:rPr>
            </w:pPr>
            <w:r>
              <w:rPr>
                <w:rFonts w:asciiTheme="majorBidi" w:hAnsiTheme="majorBidi" w:cstheme="majorBidi"/>
                <w:b/>
                <w:bCs/>
                <w:sz w:val="24"/>
                <w:szCs w:val="24"/>
              </w:rPr>
              <w:t>P</w:t>
            </w:r>
            <w:r w:rsidRPr="000E6A95">
              <w:rPr>
                <w:rFonts w:asciiTheme="majorBidi" w:hAnsiTheme="majorBidi" w:cstheme="majorBidi"/>
                <w:b/>
                <w:bCs/>
                <w:sz w:val="24"/>
                <w:szCs w:val="24"/>
              </w:rPr>
              <w:t>oints</w:t>
            </w:r>
          </w:p>
        </w:tc>
      </w:tr>
      <w:tr w:rsidR="000B3A66" w:rsidRPr="000E6A95" w14:paraId="46581F32" w14:textId="77777777" w:rsidTr="00633F36">
        <w:trPr>
          <w:trHeight w:val="576"/>
        </w:trPr>
        <w:tc>
          <w:tcPr>
            <w:tcW w:w="3828" w:type="dxa"/>
            <w:shd w:val="clear" w:color="auto" w:fill="D9E2F3" w:themeFill="accent1" w:themeFillTint="33"/>
          </w:tcPr>
          <w:p w14:paraId="1EE54EAB" w14:textId="77777777" w:rsidR="00F03F9C" w:rsidRPr="004308FB" w:rsidRDefault="00F03F9C" w:rsidP="002F6CF0">
            <w:pPr>
              <w:rPr>
                <w:rStyle w:val="displaycriterionpoints"/>
                <w:shd w:val="clear" w:color="auto" w:fill="FFFFFF"/>
              </w:rPr>
            </w:pPr>
          </w:p>
        </w:tc>
        <w:tc>
          <w:tcPr>
            <w:tcW w:w="3163" w:type="dxa"/>
            <w:shd w:val="clear" w:color="auto" w:fill="D9E2F3" w:themeFill="accent1" w:themeFillTint="33"/>
          </w:tcPr>
          <w:p w14:paraId="5E07BBE1" w14:textId="77777777" w:rsidR="00F03F9C" w:rsidRDefault="00F03F9C" w:rsidP="002F6CF0">
            <w:pPr>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Unsatisfactory</w:t>
            </w:r>
          </w:p>
          <w:p w14:paraId="69BF84B2" w14:textId="77777777" w:rsidR="00F03F9C" w:rsidRPr="000E6A95" w:rsidRDefault="00F03F9C" w:rsidP="002F6CF0">
            <w:pPr>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0 pt.</w:t>
            </w:r>
          </w:p>
        </w:tc>
        <w:tc>
          <w:tcPr>
            <w:tcW w:w="3163" w:type="dxa"/>
            <w:gridSpan w:val="2"/>
            <w:shd w:val="clear" w:color="auto" w:fill="D9E2F3" w:themeFill="accent1" w:themeFillTint="33"/>
          </w:tcPr>
          <w:p w14:paraId="73529852" w14:textId="77777777" w:rsidR="00F03F9C" w:rsidRPr="0028737B" w:rsidRDefault="00F03F9C" w:rsidP="002F6CF0">
            <w:pPr>
              <w:autoSpaceDE w:val="0"/>
              <w:autoSpaceDN w:val="0"/>
              <w:adjustRightInd w:val="0"/>
              <w:jc w:val="center"/>
              <w:rPr>
                <w:rFonts w:asciiTheme="majorBidi" w:hAnsiTheme="majorBidi" w:cstheme="majorBidi"/>
                <w:b/>
                <w:bCs/>
                <w:color w:val="000000"/>
                <w:sz w:val="24"/>
                <w:szCs w:val="24"/>
              </w:rPr>
            </w:pPr>
            <w:r w:rsidRPr="0028737B">
              <w:rPr>
                <w:rFonts w:asciiTheme="majorBidi" w:hAnsiTheme="majorBidi" w:cstheme="majorBidi"/>
                <w:b/>
                <w:bCs/>
                <w:color w:val="000000"/>
                <w:sz w:val="24"/>
                <w:szCs w:val="24"/>
              </w:rPr>
              <w:t xml:space="preserve">Satisfactory </w:t>
            </w:r>
          </w:p>
          <w:p w14:paraId="42AA8510" w14:textId="77777777" w:rsidR="00F03F9C" w:rsidRPr="0028737B" w:rsidRDefault="00F03F9C" w:rsidP="002F6CF0">
            <w:pPr>
              <w:autoSpaceDE w:val="0"/>
              <w:autoSpaceDN w:val="0"/>
              <w:adjustRightInd w:val="0"/>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1-2 pts.</w:t>
            </w:r>
          </w:p>
        </w:tc>
        <w:tc>
          <w:tcPr>
            <w:tcW w:w="3163" w:type="dxa"/>
            <w:shd w:val="clear" w:color="auto" w:fill="D9E2F3" w:themeFill="accent1" w:themeFillTint="33"/>
          </w:tcPr>
          <w:p w14:paraId="22BF99A5" w14:textId="77777777" w:rsidR="00F03F9C" w:rsidRDefault="00F03F9C" w:rsidP="002F6CF0">
            <w:pPr>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Exemplary</w:t>
            </w:r>
          </w:p>
          <w:p w14:paraId="2B7618D3" w14:textId="77777777" w:rsidR="00F03F9C" w:rsidRPr="000E6A95" w:rsidRDefault="00F03F9C" w:rsidP="002F6CF0">
            <w:pPr>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3 pts.</w:t>
            </w:r>
          </w:p>
        </w:tc>
        <w:tc>
          <w:tcPr>
            <w:tcW w:w="859" w:type="dxa"/>
            <w:shd w:val="clear" w:color="auto" w:fill="D9E2F3" w:themeFill="accent1" w:themeFillTint="33"/>
          </w:tcPr>
          <w:p w14:paraId="6CA30DDF" w14:textId="77777777" w:rsidR="00F03F9C" w:rsidRPr="00A32EBE" w:rsidRDefault="00F03F9C" w:rsidP="002F6CF0">
            <w:pPr>
              <w:jc w:val="center"/>
              <w:rPr>
                <w:rFonts w:eastAsia="Calibri"/>
                <w:b/>
                <w:bCs/>
              </w:rPr>
            </w:pPr>
            <w:r>
              <w:rPr>
                <w:rFonts w:eastAsia="Calibri"/>
                <w:b/>
                <w:bCs/>
              </w:rPr>
              <w:t>/</w:t>
            </w:r>
            <w:r w:rsidRPr="00A32EBE">
              <w:rPr>
                <w:rFonts w:eastAsia="Calibri"/>
                <w:b/>
                <w:bCs/>
              </w:rPr>
              <w:t>3</w:t>
            </w:r>
            <w:r>
              <w:rPr>
                <w:rFonts w:eastAsia="Calibri"/>
                <w:b/>
                <w:bCs/>
              </w:rPr>
              <w:t xml:space="preserve"> pts.</w:t>
            </w:r>
          </w:p>
        </w:tc>
      </w:tr>
      <w:tr w:rsidR="000B3A66" w:rsidRPr="000E6A95" w14:paraId="70BF27AD" w14:textId="77777777" w:rsidTr="00633F36">
        <w:trPr>
          <w:trHeight w:val="1206"/>
        </w:trPr>
        <w:tc>
          <w:tcPr>
            <w:tcW w:w="3828" w:type="dxa"/>
          </w:tcPr>
          <w:p w14:paraId="3DB18C51" w14:textId="77777777" w:rsidR="00F03F9C" w:rsidRPr="000E6A95" w:rsidRDefault="00F03F9C" w:rsidP="002F6CF0">
            <w:pPr>
              <w:autoSpaceDE w:val="0"/>
              <w:autoSpaceDN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Introduction</w:t>
            </w:r>
          </w:p>
          <w:p w14:paraId="1323A2E1" w14:textId="0BD13DA1" w:rsidR="00F03F9C" w:rsidRPr="000E6A95" w:rsidRDefault="00F03F9C" w:rsidP="00F03F9C">
            <w:pPr>
              <w:numPr>
                <w:ilvl w:val="1"/>
                <w:numId w:val="9"/>
              </w:numPr>
              <w:shd w:val="clear" w:color="auto" w:fill="FFFFFF"/>
              <w:autoSpaceDE w:val="0"/>
              <w:autoSpaceDN w:val="0"/>
              <w:adjustRightInd w:val="0"/>
              <w:ind w:left="306" w:hanging="284"/>
              <w:contextualSpacing/>
              <w:rPr>
                <w:rStyle w:val="screenreader-only"/>
                <w:rFonts w:asciiTheme="majorBidi" w:hAnsiTheme="majorBidi" w:cstheme="majorBidi"/>
                <w:sz w:val="24"/>
                <w:szCs w:val="24"/>
                <w:bdr w:val="none" w:sz="0" w:space="0" w:color="auto" w:frame="1"/>
              </w:rPr>
            </w:pPr>
            <w:r w:rsidRPr="000E6A95">
              <w:rPr>
                <w:rFonts w:asciiTheme="majorBidi" w:eastAsia="Times New Roman" w:hAnsiTheme="majorBidi" w:cstheme="majorBidi"/>
                <w:sz w:val="24"/>
                <w:szCs w:val="24"/>
              </w:rPr>
              <w:t xml:space="preserve">Title, </w:t>
            </w:r>
            <w:r w:rsidR="00AA3CF2" w:rsidRPr="00DC41D2">
              <w:rPr>
                <w:rFonts w:asciiTheme="majorBidi" w:eastAsia="Times New Roman" w:hAnsiTheme="majorBidi" w:cstheme="majorBidi"/>
                <w:sz w:val="24"/>
                <w:szCs w:val="24"/>
              </w:rPr>
              <w:t>director</w:t>
            </w:r>
            <w:r w:rsidR="00AA3CF2">
              <w:rPr>
                <w:rFonts w:asciiTheme="majorBidi" w:eastAsia="Times New Roman" w:hAnsiTheme="majorBidi" w:cstheme="majorBidi"/>
                <w:sz w:val="24"/>
                <w:szCs w:val="24"/>
              </w:rPr>
              <w:t>/project</w:t>
            </w:r>
            <w:r w:rsidR="00AA3CF2" w:rsidRPr="00DC41D2">
              <w:rPr>
                <w:rFonts w:asciiTheme="majorBidi" w:eastAsia="Times New Roman" w:hAnsiTheme="majorBidi" w:cstheme="majorBidi"/>
                <w:sz w:val="24"/>
                <w:szCs w:val="24"/>
              </w:rPr>
              <w:t>, actors</w:t>
            </w:r>
            <w:r w:rsidR="00AA3CF2">
              <w:rPr>
                <w:rFonts w:asciiTheme="majorBidi" w:eastAsia="Times New Roman" w:hAnsiTheme="majorBidi" w:cstheme="majorBidi"/>
                <w:sz w:val="24"/>
                <w:szCs w:val="24"/>
              </w:rPr>
              <w:t>/characters</w:t>
            </w:r>
            <w:r w:rsidR="00AA3CF2" w:rsidRPr="00DC41D2">
              <w:rPr>
                <w:rFonts w:asciiTheme="majorBidi" w:eastAsia="Times New Roman" w:hAnsiTheme="majorBidi" w:cstheme="majorBidi"/>
                <w:sz w:val="24"/>
                <w:szCs w:val="24"/>
              </w:rPr>
              <w:t xml:space="preserve"> in major roles</w:t>
            </w:r>
            <w:r w:rsidR="00AA3CF2">
              <w:rPr>
                <w:rFonts w:asciiTheme="majorBidi" w:eastAsia="Times New Roman" w:hAnsiTheme="majorBidi" w:cstheme="majorBidi"/>
                <w:sz w:val="24"/>
                <w:szCs w:val="24"/>
              </w:rPr>
              <w:t>, year, and length of documentary.</w:t>
            </w:r>
          </w:p>
        </w:tc>
        <w:tc>
          <w:tcPr>
            <w:tcW w:w="3163" w:type="dxa"/>
          </w:tcPr>
          <w:p w14:paraId="592C5D31" w14:textId="77777777" w:rsidR="00F03F9C" w:rsidRPr="00AE04B8" w:rsidRDefault="00F03F9C" w:rsidP="002F6CF0">
            <w:pPr>
              <w:rPr>
                <w:rFonts w:asciiTheme="majorBidi" w:eastAsia="Calibri" w:hAnsiTheme="majorBidi" w:cstheme="majorBidi"/>
                <w:sz w:val="24"/>
                <w:szCs w:val="24"/>
              </w:rPr>
            </w:pPr>
            <w:r w:rsidRPr="00AE04B8">
              <w:rPr>
                <w:rFonts w:asciiTheme="majorBidi" w:eastAsia="Calibri" w:hAnsiTheme="majorBidi" w:cstheme="majorBidi"/>
                <w:sz w:val="24"/>
                <w:szCs w:val="24"/>
              </w:rPr>
              <w:t>Missing introduction</w:t>
            </w:r>
          </w:p>
        </w:tc>
        <w:tc>
          <w:tcPr>
            <w:tcW w:w="3163" w:type="dxa"/>
            <w:gridSpan w:val="2"/>
          </w:tcPr>
          <w:p w14:paraId="15FFF745" w14:textId="77777777" w:rsidR="00F03F9C" w:rsidRPr="000E6A95" w:rsidRDefault="00F03F9C" w:rsidP="002F6CF0">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t>Missing some of the points</w:t>
            </w:r>
          </w:p>
        </w:tc>
        <w:tc>
          <w:tcPr>
            <w:tcW w:w="3163" w:type="dxa"/>
          </w:tcPr>
          <w:p w14:paraId="17BDDD13" w14:textId="77777777" w:rsidR="00F03F9C" w:rsidRPr="000E6A95" w:rsidRDefault="00F03F9C" w:rsidP="002F6CF0">
            <w:pPr>
              <w:rPr>
                <w:rFonts w:asciiTheme="majorBidi" w:eastAsia="Calibri" w:hAnsiTheme="majorBidi" w:cstheme="majorBidi"/>
                <w:b/>
                <w:bCs/>
                <w:sz w:val="24"/>
                <w:szCs w:val="24"/>
              </w:rPr>
            </w:pPr>
            <w:r>
              <w:rPr>
                <w:rFonts w:asciiTheme="majorBidi" w:hAnsiTheme="majorBidi" w:cstheme="majorBidi"/>
                <w:color w:val="000000"/>
                <w:sz w:val="24"/>
                <w:szCs w:val="24"/>
              </w:rPr>
              <w:t>All of the information is provided</w:t>
            </w:r>
          </w:p>
        </w:tc>
        <w:tc>
          <w:tcPr>
            <w:tcW w:w="859" w:type="dxa"/>
          </w:tcPr>
          <w:p w14:paraId="69D6CE8F" w14:textId="77777777" w:rsidR="00F03F9C" w:rsidRPr="000E6A95" w:rsidRDefault="00F03F9C" w:rsidP="002F6CF0">
            <w:pPr>
              <w:rPr>
                <w:rStyle w:val="displaycriterionpoints"/>
                <w:rFonts w:asciiTheme="majorBidi" w:hAnsiTheme="majorBidi" w:cstheme="majorBidi"/>
                <w:sz w:val="24"/>
                <w:szCs w:val="24"/>
                <w:shd w:val="clear" w:color="auto" w:fill="FFFFFF"/>
              </w:rPr>
            </w:pPr>
          </w:p>
        </w:tc>
      </w:tr>
      <w:tr w:rsidR="000B3A66" w:rsidRPr="000E6A95" w14:paraId="138405DD" w14:textId="77777777" w:rsidTr="00633F36">
        <w:trPr>
          <w:trHeight w:val="464"/>
        </w:trPr>
        <w:tc>
          <w:tcPr>
            <w:tcW w:w="3828" w:type="dxa"/>
            <w:shd w:val="clear" w:color="auto" w:fill="D9E2F3" w:themeFill="accent1" w:themeFillTint="33"/>
          </w:tcPr>
          <w:p w14:paraId="70620EFB" w14:textId="77777777" w:rsidR="00F03F9C" w:rsidRPr="004308FB" w:rsidRDefault="00F03F9C" w:rsidP="002F6CF0">
            <w:pPr>
              <w:rPr>
                <w:rStyle w:val="displaycriterionpoints"/>
                <w:shd w:val="clear" w:color="auto" w:fill="FFFFFF"/>
              </w:rPr>
            </w:pPr>
          </w:p>
        </w:tc>
        <w:tc>
          <w:tcPr>
            <w:tcW w:w="3163" w:type="dxa"/>
            <w:shd w:val="clear" w:color="auto" w:fill="D9E2F3" w:themeFill="accent1" w:themeFillTint="33"/>
          </w:tcPr>
          <w:p w14:paraId="7CE5AC30" w14:textId="77777777" w:rsidR="00F03F9C" w:rsidRDefault="00F03F9C" w:rsidP="002F6CF0">
            <w:pPr>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Unsatisfactory</w:t>
            </w:r>
          </w:p>
          <w:p w14:paraId="120BBB21" w14:textId="77777777" w:rsidR="00F03F9C" w:rsidRPr="000E6A95" w:rsidRDefault="00F03F9C" w:rsidP="002F6CF0">
            <w:pPr>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0-1 pt.</w:t>
            </w:r>
          </w:p>
        </w:tc>
        <w:tc>
          <w:tcPr>
            <w:tcW w:w="3163" w:type="dxa"/>
            <w:gridSpan w:val="2"/>
            <w:shd w:val="clear" w:color="auto" w:fill="D9E2F3" w:themeFill="accent1" w:themeFillTint="33"/>
          </w:tcPr>
          <w:p w14:paraId="6716A70B" w14:textId="77777777" w:rsidR="00F03F9C" w:rsidRPr="0028737B" w:rsidRDefault="00F03F9C" w:rsidP="002F6CF0">
            <w:pPr>
              <w:autoSpaceDE w:val="0"/>
              <w:autoSpaceDN w:val="0"/>
              <w:adjustRightInd w:val="0"/>
              <w:jc w:val="center"/>
              <w:rPr>
                <w:rFonts w:asciiTheme="majorBidi" w:hAnsiTheme="majorBidi" w:cstheme="majorBidi"/>
                <w:b/>
                <w:bCs/>
                <w:color w:val="000000"/>
                <w:sz w:val="24"/>
                <w:szCs w:val="24"/>
              </w:rPr>
            </w:pPr>
            <w:r w:rsidRPr="0028737B">
              <w:rPr>
                <w:rFonts w:asciiTheme="majorBidi" w:hAnsiTheme="majorBidi" w:cstheme="majorBidi"/>
                <w:b/>
                <w:bCs/>
                <w:color w:val="000000"/>
                <w:sz w:val="24"/>
                <w:szCs w:val="24"/>
              </w:rPr>
              <w:t xml:space="preserve">Satisfactory </w:t>
            </w:r>
          </w:p>
          <w:p w14:paraId="6B134AD4" w14:textId="77777777" w:rsidR="00F03F9C" w:rsidRPr="0028737B" w:rsidRDefault="00F03F9C" w:rsidP="002F6CF0">
            <w:pPr>
              <w:autoSpaceDE w:val="0"/>
              <w:autoSpaceDN w:val="0"/>
              <w:adjustRightInd w:val="0"/>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2-5 pts.</w:t>
            </w:r>
          </w:p>
        </w:tc>
        <w:tc>
          <w:tcPr>
            <w:tcW w:w="3163" w:type="dxa"/>
            <w:shd w:val="clear" w:color="auto" w:fill="D9E2F3" w:themeFill="accent1" w:themeFillTint="33"/>
          </w:tcPr>
          <w:p w14:paraId="5E2A8E31" w14:textId="77777777" w:rsidR="00F03F9C" w:rsidRDefault="00F03F9C" w:rsidP="002F6CF0">
            <w:pPr>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Exemplary</w:t>
            </w:r>
          </w:p>
          <w:p w14:paraId="219DCC4A" w14:textId="77777777" w:rsidR="00F03F9C" w:rsidRPr="000E6A95" w:rsidRDefault="00F03F9C" w:rsidP="002F6CF0">
            <w:pPr>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6 pts.</w:t>
            </w:r>
          </w:p>
        </w:tc>
        <w:tc>
          <w:tcPr>
            <w:tcW w:w="859" w:type="dxa"/>
            <w:shd w:val="clear" w:color="auto" w:fill="D9E2F3" w:themeFill="accent1" w:themeFillTint="33"/>
          </w:tcPr>
          <w:p w14:paraId="3DB2E83B" w14:textId="77777777" w:rsidR="00F03F9C" w:rsidRPr="00A32EBE" w:rsidRDefault="00F03F9C" w:rsidP="002F6CF0">
            <w:pPr>
              <w:jc w:val="center"/>
              <w:rPr>
                <w:rFonts w:eastAsia="Calibri"/>
                <w:b/>
                <w:bCs/>
              </w:rPr>
            </w:pPr>
            <w:r>
              <w:rPr>
                <w:rFonts w:eastAsia="Calibri"/>
                <w:b/>
                <w:bCs/>
              </w:rPr>
              <w:t>/5 pts.</w:t>
            </w:r>
          </w:p>
        </w:tc>
      </w:tr>
      <w:tr w:rsidR="000B3A66" w:rsidRPr="000E6A95" w14:paraId="5A50CBB9" w14:textId="77777777" w:rsidTr="00633F36">
        <w:trPr>
          <w:trHeight w:val="1206"/>
        </w:trPr>
        <w:tc>
          <w:tcPr>
            <w:tcW w:w="3828" w:type="dxa"/>
          </w:tcPr>
          <w:p w14:paraId="4AE1AE60" w14:textId="77777777" w:rsidR="00F03F9C" w:rsidRPr="00CD37A1" w:rsidRDefault="00F03F9C" w:rsidP="00CD37A1">
            <w:pPr>
              <w:autoSpaceDE w:val="0"/>
              <w:autoSpaceDN w:val="0"/>
              <w:adjustRightInd w:val="0"/>
              <w:rPr>
                <w:rFonts w:asciiTheme="majorBidi" w:hAnsiTheme="majorBidi" w:cstheme="majorBidi"/>
                <w:b/>
                <w:bCs/>
                <w:color w:val="000000"/>
                <w:sz w:val="24"/>
                <w:szCs w:val="24"/>
              </w:rPr>
            </w:pPr>
            <w:r w:rsidRPr="00CD37A1">
              <w:rPr>
                <w:rFonts w:asciiTheme="majorBidi" w:hAnsiTheme="majorBidi" w:cstheme="majorBidi"/>
                <w:b/>
                <w:bCs/>
                <w:color w:val="000000"/>
                <w:sz w:val="24"/>
                <w:szCs w:val="24"/>
              </w:rPr>
              <w:t>Definition</w:t>
            </w:r>
          </w:p>
          <w:p w14:paraId="24349C43" w14:textId="77777777" w:rsidR="00CD37A1" w:rsidRDefault="00CD37A1" w:rsidP="00CD37A1">
            <w:pPr>
              <w:numPr>
                <w:ilvl w:val="1"/>
                <w:numId w:val="9"/>
              </w:numPr>
              <w:shd w:val="clear" w:color="auto" w:fill="FFFFFF"/>
              <w:ind w:left="316" w:hanging="284"/>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Name and describe the specific disability/exceptionality.</w:t>
            </w:r>
          </w:p>
          <w:p w14:paraId="39466C08" w14:textId="356D6F8B" w:rsidR="00F03F9C" w:rsidRPr="00CD37A1" w:rsidRDefault="00CD37A1" w:rsidP="00CD37A1">
            <w:pPr>
              <w:numPr>
                <w:ilvl w:val="1"/>
                <w:numId w:val="9"/>
              </w:numPr>
              <w:shd w:val="clear" w:color="auto" w:fill="FFFFFF"/>
              <w:ind w:left="316" w:hanging="284"/>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Give some general information about the disability/exceptionality, and the needs that usually pertain to it.</w:t>
            </w:r>
          </w:p>
        </w:tc>
        <w:tc>
          <w:tcPr>
            <w:tcW w:w="3163" w:type="dxa"/>
          </w:tcPr>
          <w:p w14:paraId="5DAB50D6" w14:textId="77777777" w:rsidR="00F03F9C" w:rsidRPr="0066352F" w:rsidRDefault="00F03F9C" w:rsidP="002F6CF0">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t>Missing some of the points</w:t>
            </w:r>
            <w:r w:rsidRPr="0066352F">
              <w:rPr>
                <w:rFonts w:asciiTheme="majorBidi" w:hAnsiTheme="majorBidi" w:cstheme="majorBidi"/>
                <w:color w:val="000000"/>
                <w:sz w:val="24"/>
                <w:szCs w:val="24"/>
              </w:rPr>
              <w:t>, draw only a vague description of the exceptionality</w:t>
            </w:r>
            <w:r>
              <w:rPr>
                <w:rFonts w:asciiTheme="majorBidi" w:hAnsiTheme="majorBidi" w:cstheme="majorBidi"/>
                <w:color w:val="000000"/>
                <w:sz w:val="24"/>
                <w:szCs w:val="24"/>
              </w:rPr>
              <w:t>.</w:t>
            </w:r>
          </w:p>
        </w:tc>
        <w:tc>
          <w:tcPr>
            <w:tcW w:w="3163" w:type="dxa"/>
            <w:gridSpan w:val="2"/>
          </w:tcPr>
          <w:p w14:paraId="10490B18" w14:textId="77777777" w:rsidR="00F03F9C" w:rsidRPr="000E6A95" w:rsidRDefault="00F03F9C" w:rsidP="002F6CF0">
            <w:pPr>
              <w:autoSpaceDE w:val="0"/>
              <w:autoSpaceDN w:val="0"/>
              <w:adjustRightInd w:val="0"/>
              <w:rPr>
                <w:rFonts w:asciiTheme="majorBidi" w:hAnsiTheme="majorBidi" w:cstheme="majorBidi"/>
                <w:color w:val="000000"/>
                <w:sz w:val="24"/>
                <w:szCs w:val="24"/>
              </w:rPr>
            </w:pPr>
            <w:r w:rsidRPr="0066352F">
              <w:rPr>
                <w:rFonts w:asciiTheme="majorBidi" w:hAnsiTheme="majorBidi" w:cstheme="majorBidi"/>
                <w:color w:val="000000"/>
                <w:sz w:val="24"/>
                <w:szCs w:val="24"/>
              </w:rPr>
              <w:t>Clear and gives a good description of the exceptionality bu</w:t>
            </w:r>
            <w:r>
              <w:rPr>
                <w:rFonts w:asciiTheme="majorBidi" w:hAnsiTheme="majorBidi" w:cstheme="majorBidi"/>
                <w:color w:val="000000"/>
                <w:sz w:val="24"/>
                <w:szCs w:val="24"/>
              </w:rPr>
              <w:t>t could have been more detailed.</w:t>
            </w:r>
          </w:p>
        </w:tc>
        <w:tc>
          <w:tcPr>
            <w:tcW w:w="3163" w:type="dxa"/>
          </w:tcPr>
          <w:p w14:paraId="5D3B5A07" w14:textId="26540A62" w:rsidR="00F03F9C" w:rsidRPr="000E6A95" w:rsidRDefault="00C33E38" w:rsidP="002F6CF0">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t>Clear, c</w:t>
            </w:r>
            <w:r w:rsidR="00F03F9C" w:rsidRPr="0066352F">
              <w:rPr>
                <w:rFonts w:asciiTheme="majorBidi" w:hAnsiTheme="majorBidi" w:cstheme="majorBidi"/>
                <w:color w:val="000000"/>
                <w:sz w:val="24"/>
                <w:szCs w:val="24"/>
              </w:rPr>
              <w:t>omprehensive, portrays a detailed description</w:t>
            </w:r>
            <w:r w:rsidR="00F03F9C">
              <w:rPr>
                <w:rFonts w:asciiTheme="majorBidi" w:hAnsiTheme="majorBidi" w:cstheme="majorBidi"/>
                <w:color w:val="000000"/>
                <w:sz w:val="24"/>
                <w:szCs w:val="24"/>
              </w:rPr>
              <w:t xml:space="preserve"> and in-depth information </w:t>
            </w:r>
            <w:r w:rsidR="00F03F9C" w:rsidRPr="0066352F">
              <w:rPr>
                <w:rFonts w:asciiTheme="majorBidi" w:hAnsiTheme="majorBidi" w:cstheme="majorBidi"/>
                <w:color w:val="000000"/>
                <w:sz w:val="24"/>
                <w:szCs w:val="24"/>
              </w:rPr>
              <w:t>of the exceptionality</w:t>
            </w:r>
            <w:r w:rsidR="00F03F9C">
              <w:rPr>
                <w:rFonts w:asciiTheme="majorBidi" w:hAnsiTheme="majorBidi" w:cstheme="majorBidi"/>
                <w:color w:val="000000"/>
                <w:sz w:val="24"/>
                <w:szCs w:val="24"/>
              </w:rPr>
              <w:t>.</w:t>
            </w:r>
            <w:r w:rsidR="00F03F9C" w:rsidRPr="0066352F">
              <w:rPr>
                <w:rFonts w:asciiTheme="majorBidi" w:hAnsiTheme="majorBidi" w:cstheme="majorBidi"/>
                <w:color w:val="000000"/>
                <w:sz w:val="24"/>
                <w:szCs w:val="24"/>
              </w:rPr>
              <w:t xml:space="preserve"> </w:t>
            </w:r>
          </w:p>
          <w:p w14:paraId="48F9B53B" w14:textId="77777777" w:rsidR="00F03F9C" w:rsidRPr="000E6A95" w:rsidRDefault="00F03F9C" w:rsidP="002F6CF0">
            <w:pPr>
              <w:rPr>
                <w:rFonts w:asciiTheme="majorBidi" w:eastAsia="Calibri" w:hAnsiTheme="majorBidi" w:cstheme="majorBidi"/>
                <w:b/>
                <w:bCs/>
                <w:sz w:val="24"/>
                <w:szCs w:val="24"/>
              </w:rPr>
            </w:pPr>
          </w:p>
        </w:tc>
        <w:tc>
          <w:tcPr>
            <w:tcW w:w="859" w:type="dxa"/>
          </w:tcPr>
          <w:p w14:paraId="2EAA677C" w14:textId="77777777" w:rsidR="00F03F9C" w:rsidRPr="000E6A95" w:rsidRDefault="00F03F9C" w:rsidP="002F6CF0">
            <w:pPr>
              <w:rPr>
                <w:rFonts w:asciiTheme="majorBidi" w:hAnsiTheme="majorBidi" w:cstheme="majorBidi"/>
                <w:sz w:val="24"/>
                <w:szCs w:val="24"/>
              </w:rPr>
            </w:pPr>
          </w:p>
        </w:tc>
      </w:tr>
      <w:tr w:rsidR="000B3A66" w:rsidRPr="000E6A95" w14:paraId="24FEDADE" w14:textId="77777777" w:rsidTr="00633F36">
        <w:trPr>
          <w:trHeight w:val="278"/>
        </w:trPr>
        <w:tc>
          <w:tcPr>
            <w:tcW w:w="3828" w:type="dxa"/>
          </w:tcPr>
          <w:p w14:paraId="68A46394" w14:textId="77777777" w:rsidR="00F03F9C" w:rsidRDefault="00F03F9C" w:rsidP="002F6CF0">
            <w:pPr>
              <w:autoSpaceDE w:val="0"/>
              <w:autoSpaceDN w:val="0"/>
              <w:adjustRightInd w:val="0"/>
              <w:rPr>
                <w:rFonts w:asciiTheme="majorBidi" w:hAnsiTheme="majorBidi" w:cstheme="majorBidi"/>
                <w:b/>
                <w:bCs/>
                <w:sz w:val="24"/>
                <w:szCs w:val="24"/>
              </w:rPr>
            </w:pPr>
            <w:r w:rsidRPr="000E6A95">
              <w:rPr>
                <w:rFonts w:asciiTheme="majorBidi" w:hAnsiTheme="majorBidi" w:cstheme="majorBidi"/>
                <w:b/>
                <w:bCs/>
                <w:sz w:val="24"/>
                <w:szCs w:val="24"/>
              </w:rPr>
              <w:t>Challenges</w:t>
            </w:r>
          </w:p>
          <w:p w14:paraId="058D09C6" w14:textId="77777777" w:rsidR="00F03F9C" w:rsidRDefault="00F03F9C" w:rsidP="00F03F9C">
            <w:pPr>
              <w:numPr>
                <w:ilvl w:val="1"/>
                <w:numId w:val="9"/>
              </w:numPr>
              <w:shd w:val="clear" w:color="auto" w:fill="FFFFFF"/>
              <w:ind w:left="316" w:hanging="284"/>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Describe the challenges and difficulties which the person has or had to overcome.</w:t>
            </w:r>
          </w:p>
          <w:p w14:paraId="0EBC9EB7" w14:textId="77777777" w:rsidR="00F03F9C" w:rsidRDefault="00F03F9C" w:rsidP="00F03F9C">
            <w:pPr>
              <w:numPr>
                <w:ilvl w:val="1"/>
                <w:numId w:val="9"/>
              </w:numPr>
              <w:shd w:val="clear" w:color="auto" w:fill="FFFFFF"/>
              <w:ind w:left="316" w:hanging="284"/>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Describe the problems that emerged along the way regarding family relationships, education, social life, and occupational endeavors.</w:t>
            </w:r>
          </w:p>
          <w:p w14:paraId="75218547" w14:textId="77777777" w:rsidR="00F03F9C" w:rsidRPr="000E6A95" w:rsidRDefault="00F03F9C" w:rsidP="002F6CF0">
            <w:pPr>
              <w:autoSpaceDE w:val="0"/>
              <w:autoSpaceDN w:val="0"/>
              <w:adjustRightInd w:val="0"/>
              <w:rPr>
                <w:rFonts w:asciiTheme="majorBidi" w:hAnsiTheme="majorBidi" w:cstheme="majorBidi"/>
                <w:b/>
                <w:bCs/>
                <w:sz w:val="24"/>
                <w:szCs w:val="24"/>
              </w:rPr>
            </w:pPr>
          </w:p>
        </w:tc>
        <w:tc>
          <w:tcPr>
            <w:tcW w:w="3163" w:type="dxa"/>
          </w:tcPr>
          <w:p w14:paraId="2202FAD8" w14:textId="77777777" w:rsidR="00F03F9C" w:rsidRPr="0066352F" w:rsidRDefault="00F03F9C" w:rsidP="002F6CF0">
            <w:pPr>
              <w:shd w:val="clear" w:color="auto" w:fill="FFFFFF"/>
              <w:contextualSpacing/>
              <w:rPr>
                <w:rFonts w:asciiTheme="majorBidi" w:hAnsiTheme="majorBidi" w:cstheme="majorBidi"/>
                <w:color w:val="000000"/>
                <w:sz w:val="24"/>
                <w:szCs w:val="24"/>
              </w:rPr>
            </w:pPr>
            <w:r w:rsidRPr="0066352F">
              <w:rPr>
                <w:rFonts w:asciiTheme="majorBidi" w:hAnsiTheme="majorBidi" w:cstheme="majorBidi"/>
                <w:color w:val="000000"/>
                <w:sz w:val="24"/>
                <w:szCs w:val="24"/>
              </w:rPr>
              <w:t>Provides little or irrelevant ev</w:t>
            </w:r>
            <w:r>
              <w:rPr>
                <w:rFonts w:asciiTheme="majorBidi" w:hAnsiTheme="majorBidi" w:cstheme="majorBidi"/>
                <w:color w:val="000000"/>
                <w:sz w:val="24"/>
                <w:szCs w:val="24"/>
              </w:rPr>
              <w:t xml:space="preserve">idence to explain the challenges the person had to overcome and to </w:t>
            </w:r>
            <w:r>
              <w:rPr>
                <w:rFonts w:asciiTheme="majorBidi" w:eastAsia="Times New Roman" w:hAnsiTheme="majorBidi" w:cstheme="majorBidi"/>
                <w:sz w:val="24"/>
                <w:szCs w:val="24"/>
              </w:rPr>
              <w:t>describe the problems that emerged along the way regarding family relationships, social life, and occupational endeavors.</w:t>
            </w:r>
          </w:p>
        </w:tc>
        <w:tc>
          <w:tcPr>
            <w:tcW w:w="3163" w:type="dxa"/>
            <w:gridSpan w:val="2"/>
          </w:tcPr>
          <w:p w14:paraId="675DE24B" w14:textId="77777777" w:rsidR="00F03F9C" w:rsidRPr="0066352F" w:rsidRDefault="00F03F9C" w:rsidP="002F6CF0">
            <w:pPr>
              <w:autoSpaceDE w:val="0"/>
              <w:autoSpaceDN w:val="0"/>
              <w:adjustRightInd w:val="0"/>
              <w:rPr>
                <w:rFonts w:asciiTheme="majorBidi" w:hAnsiTheme="majorBidi" w:cstheme="majorBidi"/>
                <w:color w:val="000000"/>
                <w:sz w:val="24"/>
                <w:szCs w:val="24"/>
              </w:rPr>
            </w:pPr>
            <w:r w:rsidRPr="0066352F">
              <w:rPr>
                <w:rFonts w:asciiTheme="majorBidi" w:hAnsiTheme="majorBidi" w:cstheme="majorBidi"/>
                <w:color w:val="000000"/>
                <w:sz w:val="24"/>
                <w:szCs w:val="24"/>
              </w:rPr>
              <w:t>Provides specific, appropriate and adequate evidence to explain the challenges and difficulties the person had to overcome</w:t>
            </w:r>
            <w:r>
              <w:rPr>
                <w:rFonts w:asciiTheme="majorBidi" w:hAnsiTheme="majorBidi" w:cstheme="majorBidi"/>
                <w:color w:val="000000"/>
                <w:sz w:val="24"/>
                <w:szCs w:val="24"/>
              </w:rPr>
              <w:t xml:space="preserve"> and to </w:t>
            </w:r>
            <w:r>
              <w:rPr>
                <w:rFonts w:asciiTheme="majorBidi" w:eastAsia="Times New Roman" w:hAnsiTheme="majorBidi" w:cstheme="majorBidi"/>
                <w:sz w:val="24"/>
                <w:szCs w:val="24"/>
              </w:rPr>
              <w:t>describe the problems that emerged along the way regarding family relationships, social life, and occupational endeavors.</w:t>
            </w:r>
          </w:p>
        </w:tc>
        <w:tc>
          <w:tcPr>
            <w:tcW w:w="3163" w:type="dxa"/>
          </w:tcPr>
          <w:p w14:paraId="17BF4F6F" w14:textId="77777777" w:rsidR="00F03F9C" w:rsidRPr="0066352F" w:rsidRDefault="00F03F9C" w:rsidP="002F6CF0">
            <w:pPr>
              <w:autoSpaceDE w:val="0"/>
              <w:autoSpaceDN w:val="0"/>
              <w:adjustRightInd w:val="0"/>
              <w:rPr>
                <w:rFonts w:asciiTheme="majorBidi" w:hAnsiTheme="majorBidi" w:cstheme="majorBidi"/>
                <w:color w:val="000000"/>
                <w:sz w:val="24"/>
                <w:szCs w:val="24"/>
              </w:rPr>
            </w:pPr>
            <w:r w:rsidRPr="0066352F">
              <w:rPr>
                <w:rFonts w:asciiTheme="majorBidi" w:hAnsiTheme="majorBidi" w:cstheme="majorBidi"/>
                <w:color w:val="000000"/>
                <w:sz w:val="24"/>
                <w:szCs w:val="24"/>
              </w:rPr>
              <w:t>Provides comprehensive and compelling evidence to explain the challenges and difficulties the person had to overcome</w:t>
            </w:r>
            <w:r>
              <w:rPr>
                <w:rFonts w:asciiTheme="majorBidi" w:hAnsiTheme="majorBidi" w:cstheme="majorBidi"/>
                <w:color w:val="000000"/>
                <w:sz w:val="24"/>
                <w:szCs w:val="24"/>
              </w:rPr>
              <w:t xml:space="preserve"> and to </w:t>
            </w:r>
            <w:r>
              <w:rPr>
                <w:rFonts w:asciiTheme="majorBidi" w:eastAsia="Times New Roman" w:hAnsiTheme="majorBidi" w:cstheme="majorBidi"/>
                <w:sz w:val="24"/>
                <w:szCs w:val="24"/>
              </w:rPr>
              <w:t>describe the problems that emerged along the way regarding family relationships, social life, and occupational endeavors.</w:t>
            </w:r>
          </w:p>
        </w:tc>
        <w:tc>
          <w:tcPr>
            <w:tcW w:w="859" w:type="dxa"/>
          </w:tcPr>
          <w:p w14:paraId="2157164A" w14:textId="77777777" w:rsidR="00F03F9C" w:rsidRPr="000E6A95" w:rsidRDefault="00F03F9C" w:rsidP="002F6CF0">
            <w:pPr>
              <w:rPr>
                <w:rFonts w:asciiTheme="majorBidi" w:hAnsiTheme="majorBidi" w:cstheme="majorBidi"/>
                <w:sz w:val="24"/>
                <w:szCs w:val="24"/>
              </w:rPr>
            </w:pPr>
          </w:p>
        </w:tc>
      </w:tr>
      <w:tr w:rsidR="000B3A66" w:rsidRPr="000E6A95" w14:paraId="7B85F2E4" w14:textId="77777777" w:rsidTr="00633F36">
        <w:trPr>
          <w:trHeight w:val="1206"/>
        </w:trPr>
        <w:tc>
          <w:tcPr>
            <w:tcW w:w="3828" w:type="dxa"/>
          </w:tcPr>
          <w:p w14:paraId="601F4326" w14:textId="77777777" w:rsidR="00F03F9C" w:rsidRPr="008A0C1E" w:rsidRDefault="00F03F9C" w:rsidP="002F6CF0">
            <w:pPr>
              <w:shd w:val="clear" w:color="auto" w:fill="FFFFFF"/>
              <w:contextualSpacing/>
              <w:rPr>
                <w:rFonts w:asciiTheme="majorBidi" w:eastAsia="Times New Roman" w:hAnsiTheme="majorBidi" w:cstheme="majorBidi"/>
                <w:b/>
                <w:bCs/>
                <w:sz w:val="24"/>
                <w:szCs w:val="24"/>
              </w:rPr>
            </w:pPr>
            <w:r w:rsidRPr="008A0C1E">
              <w:rPr>
                <w:rFonts w:asciiTheme="majorBidi" w:eastAsia="Times New Roman" w:hAnsiTheme="majorBidi" w:cstheme="majorBidi"/>
                <w:b/>
                <w:bCs/>
                <w:sz w:val="24"/>
                <w:szCs w:val="24"/>
              </w:rPr>
              <w:t xml:space="preserve">Strategies </w:t>
            </w:r>
          </w:p>
          <w:p w14:paraId="2A5FF41B" w14:textId="256F1A3C" w:rsidR="00F03F9C" w:rsidRPr="00D308E7" w:rsidRDefault="00F03F9C" w:rsidP="00D308E7">
            <w:pPr>
              <w:numPr>
                <w:ilvl w:val="1"/>
                <w:numId w:val="9"/>
              </w:numPr>
              <w:shd w:val="clear" w:color="auto" w:fill="FFFFFF"/>
              <w:ind w:left="316" w:hanging="284"/>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Describe the strategies used by the person to cope with challenges and stresses pertaining to the </w:t>
            </w:r>
            <w:r w:rsidR="00E668BC">
              <w:rPr>
                <w:rFonts w:asciiTheme="majorBidi" w:eastAsia="Times New Roman" w:hAnsiTheme="majorBidi" w:cstheme="majorBidi"/>
                <w:sz w:val="24"/>
                <w:szCs w:val="24"/>
              </w:rPr>
              <w:t>disability/</w:t>
            </w:r>
            <w:r w:rsidR="00E668BC" w:rsidRPr="00D308E7">
              <w:rPr>
                <w:rFonts w:asciiTheme="majorBidi" w:eastAsia="Times New Roman" w:hAnsiTheme="majorBidi" w:cstheme="majorBidi"/>
                <w:sz w:val="24"/>
                <w:szCs w:val="24"/>
              </w:rPr>
              <w:t>exceptionality.</w:t>
            </w:r>
          </w:p>
          <w:p w14:paraId="3E24677B" w14:textId="77777777" w:rsidR="00F03F9C" w:rsidRPr="008A0C1E" w:rsidRDefault="00F03F9C" w:rsidP="00F03F9C">
            <w:pPr>
              <w:numPr>
                <w:ilvl w:val="1"/>
                <w:numId w:val="9"/>
              </w:numPr>
              <w:shd w:val="clear" w:color="auto" w:fill="FFFFFF"/>
              <w:ind w:left="316" w:hanging="284"/>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Describe how peer, parents, professionals, and the community supported or hindered this person in his/her development and pursuit of life goals.</w:t>
            </w:r>
          </w:p>
        </w:tc>
        <w:tc>
          <w:tcPr>
            <w:tcW w:w="3163" w:type="dxa"/>
          </w:tcPr>
          <w:p w14:paraId="15A2B1F4" w14:textId="77777777" w:rsidR="00F03F9C" w:rsidRPr="000E6A95" w:rsidRDefault="00F03F9C" w:rsidP="002F6CF0">
            <w:pPr>
              <w:rPr>
                <w:rFonts w:asciiTheme="majorBidi" w:eastAsia="Calibri" w:hAnsiTheme="majorBidi" w:cstheme="majorBidi"/>
                <w:sz w:val="24"/>
                <w:szCs w:val="24"/>
              </w:rPr>
            </w:pPr>
            <w:r w:rsidRPr="0066352F">
              <w:rPr>
                <w:rFonts w:asciiTheme="majorBidi" w:hAnsiTheme="majorBidi" w:cstheme="majorBidi"/>
                <w:color w:val="000000"/>
                <w:sz w:val="24"/>
                <w:szCs w:val="24"/>
              </w:rPr>
              <w:t xml:space="preserve">Analysis of the strategies used </w:t>
            </w:r>
            <w:r>
              <w:rPr>
                <w:rFonts w:asciiTheme="majorBidi" w:hAnsiTheme="majorBidi" w:cstheme="majorBidi"/>
                <w:color w:val="000000"/>
                <w:sz w:val="24"/>
                <w:szCs w:val="24"/>
              </w:rPr>
              <w:t xml:space="preserve">and description of peer, parental, professional, or community support effects </w:t>
            </w:r>
            <w:r w:rsidRPr="0066352F">
              <w:rPr>
                <w:rFonts w:asciiTheme="majorBidi" w:hAnsiTheme="majorBidi" w:cstheme="majorBidi"/>
                <w:color w:val="000000"/>
                <w:sz w:val="24"/>
                <w:szCs w:val="24"/>
              </w:rPr>
              <w:t>were not clearly presented.</w:t>
            </w:r>
          </w:p>
        </w:tc>
        <w:tc>
          <w:tcPr>
            <w:tcW w:w="3163" w:type="dxa"/>
            <w:gridSpan w:val="2"/>
          </w:tcPr>
          <w:p w14:paraId="1D919012" w14:textId="77777777" w:rsidR="00F03F9C" w:rsidRPr="000E6A95" w:rsidRDefault="00F03F9C" w:rsidP="002F6CF0">
            <w:pPr>
              <w:autoSpaceDE w:val="0"/>
              <w:autoSpaceDN w:val="0"/>
              <w:adjustRightInd w:val="0"/>
              <w:rPr>
                <w:rFonts w:asciiTheme="majorBidi" w:hAnsiTheme="majorBidi" w:cstheme="majorBidi"/>
                <w:color w:val="000000"/>
                <w:sz w:val="24"/>
                <w:szCs w:val="24"/>
              </w:rPr>
            </w:pPr>
            <w:r w:rsidRPr="0066352F">
              <w:rPr>
                <w:rFonts w:asciiTheme="majorBidi" w:hAnsiTheme="majorBidi" w:cstheme="majorBidi"/>
                <w:color w:val="000000"/>
                <w:sz w:val="24"/>
                <w:szCs w:val="24"/>
              </w:rPr>
              <w:t xml:space="preserve">Analysis of the strategies used </w:t>
            </w:r>
            <w:r>
              <w:rPr>
                <w:rFonts w:asciiTheme="majorBidi" w:hAnsiTheme="majorBidi" w:cstheme="majorBidi"/>
                <w:color w:val="000000"/>
                <w:sz w:val="24"/>
                <w:szCs w:val="24"/>
              </w:rPr>
              <w:t xml:space="preserve">and description of peer, parental, professional, or community support effects </w:t>
            </w:r>
            <w:r w:rsidRPr="0066352F">
              <w:rPr>
                <w:rFonts w:asciiTheme="majorBidi" w:hAnsiTheme="majorBidi" w:cstheme="majorBidi"/>
                <w:color w:val="000000"/>
                <w:sz w:val="24"/>
                <w:szCs w:val="24"/>
              </w:rPr>
              <w:t>w</w:t>
            </w:r>
            <w:r>
              <w:rPr>
                <w:rFonts w:asciiTheme="majorBidi" w:hAnsiTheme="majorBidi" w:cstheme="majorBidi"/>
                <w:color w:val="000000"/>
                <w:sz w:val="24"/>
                <w:szCs w:val="24"/>
              </w:rPr>
              <w:t>ere</w:t>
            </w:r>
            <w:r w:rsidRPr="0066352F">
              <w:rPr>
                <w:rFonts w:asciiTheme="majorBidi" w:hAnsiTheme="majorBidi" w:cstheme="majorBidi"/>
                <w:color w:val="000000"/>
                <w:sz w:val="24"/>
                <w:szCs w:val="24"/>
              </w:rPr>
              <w:t xml:space="preserve"> somewhat appropriate, but has questionable aspects. </w:t>
            </w:r>
          </w:p>
        </w:tc>
        <w:tc>
          <w:tcPr>
            <w:tcW w:w="3163" w:type="dxa"/>
          </w:tcPr>
          <w:p w14:paraId="7450BF61" w14:textId="77777777" w:rsidR="00F03F9C" w:rsidRPr="000E6A95" w:rsidRDefault="00F03F9C" w:rsidP="002F6CF0">
            <w:pPr>
              <w:autoSpaceDE w:val="0"/>
              <w:autoSpaceDN w:val="0"/>
              <w:adjustRightInd w:val="0"/>
              <w:rPr>
                <w:rFonts w:asciiTheme="majorBidi" w:hAnsiTheme="majorBidi" w:cstheme="majorBidi"/>
                <w:color w:val="000000"/>
                <w:sz w:val="24"/>
                <w:szCs w:val="24"/>
              </w:rPr>
            </w:pPr>
            <w:r w:rsidRPr="0066352F">
              <w:rPr>
                <w:rFonts w:asciiTheme="majorBidi" w:hAnsiTheme="majorBidi" w:cstheme="majorBidi"/>
                <w:color w:val="000000"/>
                <w:sz w:val="24"/>
                <w:szCs w:val="24"/>
              </w:rPr>
              <w:t xml:space="preserve">Analysis of the strategies used </w:t>
            </w:r>
            <w:r>
              <w:rPr>
                <w:rFonts w:asciiTheme="majorBidi" w:hAnsiTheme="majorBidi" w:cstheme="majorBidi"/>
                <w:color w:val="000000"/>
                <w:sz w:val="24"/>
                <w:szCs w:val="24"/>
              </w:rPr>
              <w:t>and description of peer, parental, professional, or community support effects are</w:t>
            </w:r>
            <w:r w:rsidRPr="0066352F">
              <w:rPr>
                <w:rFonts w:asciiTheme="majorBidi" w:hAnsiTheme="majorBidi" w:cstheme="majorBidi"/>
                <w:color w:val="000000"/>
                <w:sz w:val="24"/>
                <w:szCs w:val="24"/>
              </w:rPr>
              <w:t xml:space="preserve"> clear and strongly made. </w:t>
            </w:r>
          </w:p>
          <w:p w14:paraId="58CAD8F5" w14:textId="77777777" w:rsidR="00F03F9C" w:rsidRPr="000E6A95" w:rsidRDefault="00F03F9C" w:rsidP="002F6CF0">
            <w:pPr>
              <w:rPr>
                <w:rFonts w:asciiTheme="majorBidi" w:eastAsia="Calibri" w:hAnsiTheme="majorBidi" w:cstheme="majorBidi"/>
                <w:sz w:val="24"/>
                <w:szCs w:val="24"/>
              </w:rPr>
            </w:pPr>
          </w:p>
        </w:tc>
        <w:tc>
          <w:tcPr>
            <w:tcW w:w="859" w:type="dxa"/>
          </w:tcPr>
          <w:p w14:paraId="78F21E6B" w14:textId="77777777" w:rsidR="00F03F9C" w:rsidRPr="000E6A95" w:rsidRDefault="00F03F9C" w:rsidP="002F6CF0">
            <w:pPr>
              <w:rPr>
                <w:rFonts w:asciiTheme="majorBidi" w:hAnsiTheme="majorBidi" w:cstheme="majorBidi"/>
                <w:sz w:val="24"/>
                <w:szCs w:val="24"/>
              </w:rPr>
            </w:pPr>
          </w:p>
        </w:tc>
      </w:tr>
      <w:tr w:rsidR="000B3A66" w:rsidRPr="000E6A95" w14:paraId="754F090F" w14:textId="77777777" w:rsidTr="00633F36">
        <w:trPr>
          <w:trHeight w:val="110"/>
        </w:trPr>
        <w:tc>
          <w:tcPr>
            <w:tcW w:w="3828" w:type="dxa"/>
          </w:tcPr>
          <w:p w14:paraId="5CC41721" w14:textId="77777777" w:rsidR="00F03F9C" w:rsidRPr="008A0C1E" w:rsidRDefault="00F03F9C" w:rsidP="002F6CF0">
            <w:pPr>
              <w:shd w:val="clear" w:color="auto" w:fill="FFFFFF"/>
              <w:contextualSpacing/>
              <w:rPr>
                <w:rFonts w:asciiTheme="majorBidi" w:eastAsia="Times New Roman" w:hAnsiTheme="majorBidi" w:cstheme="majorBidi"/>
                <w:b/>
                <w:bCs/>
                <w:sz w:val="24"/>
                <w:szCs w:val="24"/>
              </w:rPr>
            </w:pPr>
            <w:r w:rsidRPr="008A0C1E">
              <w:rPr>
                <w:rFonts w:asciiTheme="majorBidi" w:eastAsia="Times New Roman" w:hAnsiTheme="majorBidi" w:cstheme="majorBidi"/>
                <w:b/>
                <w:bCs/>
                <w:sz w:val="24"/>
                <w:szCs w:val="24"/>
              </w:rPr>
              <w:t>Evaluation</w:t>
            </w:r>
          </w:p>
          <w:p w14:paraId="69B82208" w14:textId="77777777" w:rsidR="00F03F9C" w:rsidRDefault="00F03F9C" w:rsidP="00F03F9C">
            <w:pPr>
              <w:numPr>
                <w:ilvl w:val="1"/>
                <w:numId w:val="9"/>
              </w:numPr>
              <w:shd w:val="clear" w:color="auto" w:fill="FFFFFF"/>
              <w:ind w:left="316" w:hanging="316"/>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Evaluate what can be learned from this person's experience.</w:t>
            </w:r>
          </w:p>
          <w:p w14:paraId="57FE6CF7" w14:textId="77777777" w:rsidR="00F03F9C" w:rsidRPr="002519F3" w:rsidRDefault="00F03F9C" w:rsidP="00F03F9C">
            <w:pPr>
              <w:numPr>
                <w:ilvl w:val="1"/>
                <w:numId w:val="9"/>
              </w:numPr>
              <w:shd w:val="clear" w:color="auto" w:fill="FFFFFF"/>
              <w:ind w:left="316" w:hanging="316"/>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Suggest what would you do (differently) if you were this person’s teacher?</w:t>
            </w:r>
          </w:p>
        </w:tc>
        <w:tc>
          <w:tcPr>
            <w:tcW w:w="3163" w:type="dxa"/>
          </w:tcPr>
          <w:p w14:paraId="56A71453" w14:textId="77777777" w:rsidR="00F03F9C" w:rsidRPr="000E6A95" w:rsidRDefault="00F03F9C" w:rsidP="002F6CF0">
            <w:pPr>
              <w:autoSpaceDE w:val="0"/>
              <w:autoSpaceDN w:val="0"/>
              <w:adjustRightInd w:val="0"/>
              <w:rPr>
                <w:rFonts w:asciiTheme="majorBidi" w:eastAsia="Calibri" w:hAnsiTheme="majorBidi" w:cstheme="majorBidi"/>
                <w:sz w:val="24"/>
                <w:szCs w:val="24"/>
              </w:rPr>
            </w:pPr>
            <w:r w:rsidRPr="0066352F">
              <w:rPr>
                <w:rFonts w:asciiTheme="majorBidi" w:hAnsiTheme="majorBidi" w:cstheme="majorBidi"/>
                <w:color w:val="000000"/>
                <w:sz w:val="24"/>
                <w:szCs w:val="24"/>
              </w:rPr>
              <w:t>Learning point</w:t>
            </w:r>
            <w:r>
              <w:rPr>
                <w:rFonts w:asciiTheme="majorBidi" w:hAnsiTheme="majorBidi" w:cstheme="majorBidi"/>
                <w:color w:val="000000"/>
                <w:sz w:val="24"/>
                <w:szCs w:val="24"/>
              </w:rPr>
              <w:t xml:space="preserve"> evaluations and student suggestions </w:t>
            </w:r>
            <w:r w:rsidRPr="0066352F">
              <w:rPr>
                <w:rFonts w:asciiTheme="majorBidi" w:hAnsiTheme="majorBidi" w:cstheme="majorBidi"/>
                <w:color w:val="000000"/>
                <w:sz w:val="24"/>
                <w:szCs w:val="24"/>
              </w:rPr>
              <w:t xml:space="preserve">are missing or if found, not logical nor clear; they do not reflect much professional growth on the part of the student. </w:t>
            </w:r>
          </w:p>
        </w:tc>
        <w:tc>
          <w:tcPr>
            <w:tcW w:w="3163" w:type="dxa"/>
            <w:gridSpan w:val="2"/>
          </w:tcPr>
          <w:p w14:paraId="62C390C3" w14:textId="77777777" w:rsidR="00F03F9C" w:rsidRPr="000E6A95" w:rsidRDefault="00F03F9C" w:rsidP="002F6CF0">
            <w:pPr>
              <w:autoSpaceDE w:val="0"/>
              <w:autoSpaceDN w:val="0"/>
              <w:adjustRightInd w:val="0"/>
              <w:rPr>
                <w:rFonts w:asciiTheme="majorBidi" w:hAnsiTheme="majorBidi" w:cstheme="majorBidi"/>
                <w:color w:val="000000"/>
                <w:sz w:val="24"/>
                <w:szCs w:val="24"/>
              </w:rPr>
            </w:pPr>
            <w:r w:rsidRPr="0066352F">
              <w:rPr>
                <w:rFonts w:asciiTheme="majorBidi" w:hAnsiTheme="majorBidi" w:cstheme="majorBidi"/>
                <w:color w:val="000000"/>
                <w:sz w:val="24"/>
                <w:szCs w:val="24"/>
              </w:rPr>
              <w:t>Learning point</w:t>
            </w:r>
            <w:r>
              <w:rPr>
                <w:rFonts w:asciiTheme="majorBidi" w:hAnsiTheme="majorBidi" w:cstheme="majorBidi"/>
                <w:color w:val="000000"/>
                <w:sz w:val="24"/>
                <w:szCs w:val="24"/>
              </w:rPr>
              <w:t xml:space="preserve"> evaluations and student suggestions </w:t>
            </w:r>
            <w:r w:rsidRPr="0066352F">
              <w:rPr>
                <w:rFonts w:asciiTheme="majorBidi" w:hAnsiTheme="majorBidi" w:cstheme="majorBidi"/>
                <w:color w:val="000000"/>
                <w:sz w:val="24"/>
                <w:szCs w:val="24"/>
              </w:rPr>
              <w:t xml:space="preserve">are </w:t>
            </w:r>
            <w:r>
              <w:rPr>
                <w:rFonts w:asciiTheme="majorBidi" w:hAnsiTheme="majorBidi" w:cstheme="majorBidi"/>
                <w:color w:val="000000"/>
                <w:sz w:val="24"/>
                <w:szCs w:val="24"/>
              </w:rPr>
              <w:t xml:space="preserve">stated, but they are somewhat logical or clear; they reflect professional growth to a certain extend on the part of the student. </w:t>
            </w:r>
          </w:p>
        </w:tc>
        <w:tc>
          <w:tcPr>
            <w:tcW w:w="3163" w:type="dxa"/>
          </w:tcPr>
          <w:p w14:paraId="0395762A" w14:textId="77777777" w:rsidR="00F03F9C" w:rsidRPr="000E6A95" w:rsidRDefault="00F03F9C" w:rsidP="002F6CF0">
            <w:pPr>
              <w:autoSpaceDE w:val="0"/>
              <w:autoSpaceDN w:val="0"/>
              <w:adjustRightInd w:val="0"/>
              <w:rPr>
                <w:rFonts w:asciiTheme="majorBidi" w:hAnsiTheme="majorBidi" w:cstheme="majorBidi"/>
                <w:color w:val="000000"/>
                <w:sz w:val="24"/>
                <w:szCs w:val="24"/>
              </w:rPr>
            </w:pPr>
            <w:r w:rsidRPr="0066352F">
              <w:rPr>
                <w:rFonts w:asciiTheme="majorBidi" w:hAnsiTheme="majorBidi" w:cstheme="majorBidi"/>
                <w:color w:val="000000"/>
                <w:sz w:val="24"/>
                <w:szCs w:val="24"/>
              </w:rPr>
              <w:t>Learning point</w:t>
            </w:r>
            <w:r>
              <w:rPr>
                <w:rFonts w:asciiTheme="majorBidi" w:hAnsiTheme="majorBidi" w:cstheme="majorBidi"/>
                <w:color w:val="000000"/>
                <w:sz w:val="24"/>
                <w:szCs w:val="24"/>
              </w:rPr>
              <w:t xml:space="preserve"> evaluations and student suggestions </w:t>
            </w:r>
            <w:r w:rsidRPr="0066352F">
              <w:rPr>
                <w:rFonts w:asciiTheme="majorBidi" w:hAnsiTheme="majorBidi" w:cstheme="majorBidi"/>
                <w:color w:val="000000"/>
                <w:sz w:val="24"/>
                <w:szCs w:val="24"/>
              </w:rPr>
              <w:t xml:space="preserve">are </w:t>
            </w:r>
            <w:r>
              <w:rPr>
                <w:rFonts w:asciiTheme="majorBidi" w:hAnsiTheme="majorBidi" w:cstheme="majorBidi"/>
                <w:color w:val="000000"/>
                <w:sz w:val="24"/>
                <w:szCs w:val="24"/>
              </w:rPr>
              <w:t xml:space="preserve">stated; they are both logical and clear; they reflect high and in-depth professional growth on the part of the student. </w:t>
            </w:r>
          </w:p>
        </w:tc>
        <w:tc>
          <w:tcPr>
            <w:tcW w:w="859" w:type="dxa"/>
          </w:tcPr>
          <w:p w14:paraId="17E2DD43" w14:textId="77777777" w:rsidR="00F03F9C" w:rsidRPr="000E6A95" w:rsidRDefault="00F03F9C" w:rsidP="002F6CF0">
            <w:pPr>
              <w:rPr>
                <w:rFonts w:asciiTheme="majorBidi" w:hAnsiTheme="majorBidi" w:cstheme="majorBidi"/>
                <w:sz w:val="24"/>
                <w:szCs w:val="24"/>
              </w:rPr>
            </w:pPr>
          </w:p>
        </w:tc>
      </w:tr>
      <w:tr w:rsidR="000B3A66" w:rsidRPr="000E6A95" w14:paraId="01527726" w14:textId="77777777" w:rsidTr="00633F36">
        <w:trPr>
          <w:trHeight w:val="576"/>
        </w:trPr>
        <w:tc>
          <w:tcPr>
            <w:tcW w:w="3828" w:type="dxa"/>
            <w:shd w:val="clear" w:color="auto" w:fill="D9E2F3" w:themeFill="accent1" w:themeFillTint="33"/>
          </w:tcPr>
          <w:p w14:paraId="741B8DB7" w14:textId="77777777" w:rsidR="00F03F9C" w:rsidRPr="004308FB" w:rsidRDefault="00F03F9C" w:rsidP="002F6CF0">
            <w:pPr>
              <w:rPr>
                <w:rStyle w:val="displaycriterionpoints"/>
                <w:shd w:val="clear" w:color="auto" w:fill="FFFFFF"/>
              </w:rPr>
            </w:pPr>
          </w:p>
        </w:tc>
        <w:tc>
          <w:tcPr>
            <w:tcW w:w="3163" w:type="dxa"/>
            <w:shd w:val="clear" w:color="auto" w:fill="D9E2F3" w:themeFill="accent1" w:themeFillTint="33"/>
          </w:tcPr>
          <w:p w14:paraId="60189CB1" w14:textId="77777777" w:rsidR="00F03F9C" w:rsidRDefault="00F03F9C" w:rsidP="002F6CF0">
            <w:pPr>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Unsatisfactory</w:t>
            </w:r>
          </w:p>
          <w:p w14:paraId="2B400BD7" w14:textId="77777777" w:rsidR="00F03F9C" w:rsidRPr="000E6A95" w:rsidRDefault="00F03F9C" w:rsidP="002F6CF0">
            <w:pPr>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0 pt.</w:t>
            </w:r>
          </w:p>
        </w:tc>
        <w:tc>
          <w:tcPr>
            <w:tcW w:w="3163" w:type="dxa"/>
            <w:gridSpan w:val="2"/>
            <w:shd w:val="clear" w:color="auto" w:fill="D9E2F3" w:themeFill="accent1" w:themeFillTint="33"/>
          </w:tcPr>
          <w:p w14:paraId="53131344" w14:textId="77777777" w:rsidR="00F03F9C" w:rsidRPr="0028737B" w:rsidRDefault="00F03F9C" w:rsidP="002F6CF0">
            <w:pPr>
              <w:autoSpaceDE w:val="0"/>
              <w:autoSpaceDN w:val="0"/>
              <w:adjustRightInd w:val="0"/>
              <w:jc w:val="center"/>
              <w:rPr>
                <w:rFonts w:asciiTheme="majorBidi" w:hAnsiTheme="majorBidi" w:cstheme="majorBidi"/>
                <w:b/>
                <w:bCs/>
                <w:color w:val="000000"/>
                <w:sz w:val="24"/>
                <w:szCs w:val="24"/>
              </w:rPr>
            </w:pPr>
            <w:r w:rsidRPr="0028737B">
              <w:rPr>
                <w:rFonts w:asciiTheme="majorBidi" w:hAnsiTheme="majorBidi" w:cstheme="majorBidi"/>
                <w:b/>
                <w:bCs/>
                <w:color w:val="000000"/>
                <w:sz w:val="24"/>
                <w:szCs w:val="24"/>
              </w:rPr>
              <w:t xml:space="preserve">Satisfactory </w:t>
            </w:r>
          </w:p>
          <w:p w14:paraId="1DD70194" w14:textId="77777777" w:rsidR="00F03F9C" w:rsidRPr="0028737B" w:rsidRDefault="00F03F9C" w:rsidP="002F6CF0">
            <w:pPr>
              <w:autoSpaceDE w:val="0"/>
              <w:autoSpaceDN w:val="0"/>
              <w:adjustRightInd w:val="0"/>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1-2 pts.</w:t>
            </w:r>
          </w:p>
        </w:tc>
        <w:tc>
          <w:tcPr>
            <w:tcW w:w="3163" w:type="dxa"/>
            <w:shd w:val="clear" w:color="auto" w:fill="D9E2F3" w:themeFill="accent1" w:themeFillTint="33"/>
          </w:tcPr>
          <w:p w14:paraId="5C64577E" w14:textId="77777777" w:rsidR="00F03F9C" w:rsidRDefault="00F03F9C" w:rsidP="002F6CF0">
            <w:pPr>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Exemplary</w:t>
            </w:r>
          </w:p>
          <w:p w14:paraId="107D569E" w14:textId="77777777" w:rsidR="00F03F9C" w:rsidRPr="000E6A95" w:rsidRDefault="00F03F9C" w:rsidP="002F6CF0">
            <w:pPr>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3 pts.</w:t>
            </w:r>
          </w:p>
        </w:tc>
        <w:tc>
          <w:tcPr>
            <w:tcW w:w="859" w:type="dxa"/>
            <w:shd w:val="clear" w:color="auto" w:fill="D9E2F3" w:themeFill="accent1" w:themeFillTint="33"/>
          </w:tcPr>
          <w:p w14:paraId="337096B5" w14:textId="77777777" w:rsidR="00F03F9C" w:rsidRPr="00A32EBE" w:rsidRDefault="00F03F9C" w:rsidP="002F6CF0">
            <w:pPr>
              <w:jc w:val="center"/>
              <w:rPr>
                <w:rFonts w:eastAsia="Calibri"/>
                <w:b/>
                <w:bCs/>
              </w:rPr>
            </w:pPr>
            <w:r>
              <w:rPr>
                <w:rFonts w:eastAsia="Calibri"/>
                <w:b/>
                <w:bCs/>
              </w:rPr>
              <w:t>/</w:t>
            </w:r>
            <w:r w:rsidRPr="00A32EBE">
              <w:rPr>
                <w:rFonts w:eastAsia="Calibri"/>
                <w:b/>
                <w:bCs/>
              </w:rPr>
              <w:t>3</w:t>
            </w:r>
            <w:r>
              <w:rPr>
                <w:rFonts w:eastAsia="Calibri"/>
                <w:b/>
                <w:bCs/>
              </w:rPr>
              <w:t xml:space="preserve"> pts.</w:t>
            </w:r>
          </w:p>
        </w:tc>
      </w:tr>
      <w:tr w:rsidR="000B3A66" w:rsidRPr="00512317" w14:paraId="034E0E52" w14:textId="77777777" w:rsidTr="00633F36">
        <w:trPr>
          <w:trHeight w:val="2396"/>
        </w:trPr>
        <w:tc>
          <w:tcPr>
            <w:tcW w:w="3828" w:type="dxa"/>
          </w:tcPr>
          <w:p w14:paraId="53B194AA" w14:textId="77777777" w:rsidR="00F03F9C" w:rsidRDefault="00F03F9C" w:rsidP="002F6CF0">
            <w:pPr>
              <w:shd w:val="clear" w:color="auto" w:fill="FFFFFF"/>
              <w:contextualSpacing/>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Grammar, </w:t>
            </w:r>
            <w:r w:rsidRPr="00456A89">
              <w:rPr>
                <w:rFonts w:asciiTheme="majorBidi" w:eastAsia="Times New Roman" w:hAnsiTheme="majorBidi" w:cstheme="majorBidi"/>
                <w:b/>
                <w:bCs/>
                <w:sz w:val="24"/>
                <w:szCs w:val="24"/>
              </w:rPr>
              <w:t>Mechanics</w:t>
            </w:r>
            <w:r>
              <w:rPr>
                <w:rFonts w:asciiTheme="majorBidi" w:eastAsia="Times New Roman" w:hAnsiTheme="majorBidi" w:cstheme="majorBidi"/>
                <w:b/>
                <w:bCs/>
                <w:sz w:val="24"/>
                <w:szCs w:val="24"/>
              </w:rPr>
              <w:t xml:space="preserve"> &amp; Organization</w:t>
            </w:r>
          </w:p>
          <w:p w14:paraId="5EA12FE0" w14:textId="77777777" w:rsidR="00F03F9C" w:rsidRPr="008014B0" w:rsidRDefault="00F03F9C" w:rsidP="00F03F9C">
            <w:pPr>
              <w:numPr>
                <w:ilvl w:val="1"/>
                <w:numId w:val="9"/>
              </w:numPr>
              <w:shd w:val="clear" w:color="auto" w:fill="FFFFFF"/>
              <w:ind w:left="316" w:hanging="316"/>
              <w:contextualSpacing/>
              <w:rPr>
                <w:rFonts w:asciiTheme="majorBidi" w:eastAsia="Times New Roman" w:hAnsiTheme="majorBidi" w:cstheme="majorBidi"/>
                <w:sz w:val="24"/>
                <w:szCs w:val="24"/>
              </w:rPr>
            </w:pPr>
            <w:r w:rsidRPr="008014B0">
              <w:rPr>
                <w:rFonts w:asciiTheme="majorBidi" w:eastAsia="Times New Roman" w:hAnsiTheme="majorBidi" w:cstheme="majorBidi"/>
                <w:sz w:val="24"/>
                <w:szCs w:val="24"/>
              </w:rPr>
              <w:t>Spelling</w:t>
            </w:r>
          </w:p>
          <w:p w14:paraId="68B67BD0" w14:textId="77777777" w:rsidR="00F03F9C" w:rsidRPr="008014B0" w:rsidRDefault="00F03F9C" w:rsidP="00F03F9C">
            <w:pPr>
              <w:numPr>
                <w:ilvl w:val="1"/>
                <w:numId w:val="9"/>
              </w:numPr>
              <w:shd w:val="clear" w:color="auto" w:fill="FFFFFF"/>
              <w:ind w:left="316" w:hanging="316"/>
              <w:contextualSpacing/>
              <w:rPr>
                <w:rFonts w:asciiTheme="majorBidi" w:eastAsia="Times New Roman" w:hAnsiTheme="majorBidi" w:cstheme="majorBidi"/>
                <w:sz w:val="24"/>
                <w:szCs w:val="24"/>
              </w:rPr>
            </w:pPr>
            <w:r w:rsidRPr="008014B0">
              <w:rPr>
                <w:rFonts w:asciiTheme="majorBidi" w:eastAsia="Times New Roman" w:hAnsiTheme="majorBidi" w:cstheme="majorBidi"/>
                <w:sz w:val="24"/>
                <w:szCs w:val="24"/>
              </w:rPr>
              <w:t>Punctuation</w:t>
            </w:r>
          </w:p>
          <w:p w14:paraId="3BB8D9CB" w14:textId="77777777" w:rsidR="00F03F9C" w:rsidRPr="008014B0" w:rsidRDefault="00F03F9C" w:rsidP="00F03F9C">
            <w:pPr>
              <w:numPr>
                <w:ilvl w:val="1"/>
                <w:numId w:val="9"/>
              </w:numPr>
              <w:shd w:val="clear" w:color="auto" w:fill="FFFFFF"/>
              <w:ind w:left="316" w:hanging="316"/>
              <w:contextualSpacing/>
              <w:rPr>
                <w:rFonts w:asciiTheme="majorBidi" w:eastAsia="Times New Roman" w:hAnsiTheme="majorBidi" w:cstheme="majorBidi"/>
                <w:sz w:val="24"/>
                <w:szCs w:val="24"/>
              </w:rPr>
            </w:pPr>
            <w:r w:rsidRPr="008014B0">
              <w:rPr>
                <w:rFonts w:asciiTheme="majorBidi" w:eastAsia="Times New Roman" w:hAnsiTheme="majorBidi" w:cstheme="majorBidi"/>
                <w:sz w:val="24"/>
                <w:szCs w:val="24"/>
              </w:rPr>
              <w:t>Grammar</w:t>
            </w:r>
          </w:p>
          <w:p w14:paraId="3D88048F" w14:textId="77777777" w:rsidR="00F03F9C" w:rsidRPr="008014B0" w:rsidRDefault="00F03F9C" w:rsidP="00F03F9C">
            <w:pPr>
              <w:numPr>
                <w:ilvl w:val="1"/>
                <w:numId w:val="9"/>
              </w:numPr>
              <w:shd w:val="clear" w:color="auto" w:fill="FFFFFF"/>
              <w:ind w:left="316" w:hanging="316"/>
              <w:contextualSpacing/>
              <w:rPr>
                <w:rFonts w:asciiTheme="majorBidi" w:eastAsia="Times New Roman" w:hAnsiTheme="majorBidi" w:cstheme="majorBidi"/>
                <w:sz w:val="24"/>
                <w:szCs w:val="24"/>
              </w:rPr>
            </w:pPr>
            <w:r w:rsidRPr="008014B0">
              <w:rPr>
                <w:rFonts w:asciiTheme="majorBidi" w:eastAsia="Times New Roman" w:hAnsiTheme="majorBidi" w:cstheme="majorBidi"/>
                <w:sz w:val="24"/>
                <w:szCs w:val="24"/>
              </w:rPr>
              <w:t>Writing organization</w:t>
            </w:r>
          </w:p>
          <w:p w14:paraId="2623A430" w14:textId="77777777" w:rsidR="00F03F9C" w:rsidRPr="008014B0" w:rsidRDefault="00F03F9C" w:rsidP="00F03F9C">
            <w:pPr>
              <w:numPr>
                <w:ilvl w:val="1"/>
                <w:numId w:val="9"/>
              </w:numPr>
              <w:shd w:val="clear" w:color="auto" w:fill="FFFFFF"/>
              <w:ind w:left="316" w:hanging="316"/>
              <w:contextualSpacing/>
              <w:rPr>
                <w:rFonts w:asciiTheme="majorBidi" w:eastAsia="Times New Roman" w:hAnsiTheme="majorBidi" w:cstheme="majorBidi"/>
                <w:sz w:val="24"/>
                <w:szCs w:val="24"/>
              </w:rPr>
            </w:pPr>
            <w:r w:rsidRPr="008014B0">
              <w:rPr>
                <w:rFonts w:asciiTheme="majorBidi" w:eastAsia="Times New Roman" w:hAnsiTheme="majorBidi" w:cstheme="majorBidi"/>
                <w:sz w:val="24"/>
                <w:szCs w:val="24"/>
              </w:rPr>
              <w:t>Sequence</w:t>
            </w:r>
          </w:p>
          <w:p w14:paraId="405E8ECB" w14:textId="77777777" w:rsidR="00F03F9C" w:rsidRPr="00456A89" w:rsidRDefault="00F03F9C" w:rsidP="00F03F9C">
            <w:pPr>
              <w:numPr>
                <w:ilvl w:val="1"/>
                <w:numId w:val="9"/>
              </w:numPr>
              <w:shd w:val="clear" w:color="auto" w:fill="FFFFFF"/>
              <w:ind w:left="316" w:hanging="316"/>
              <w:contextualSpacing/>
              <w:rPr>
                <w:rFonts w:asciiTheme="majorBidi" w:eastAsia="Times New Roman" w:hAnsiTheme="majorBidi" w:cstheme="majorBidi"/>
                <w:b/>
                <w:bCs/>
                <w:sz w:val="24"/>
                <w:szCs w:val="24"/>
              </w:rPr>
            </w:pPr>
            <w:r w:rsidRPr="008014B0">
              <w:rPr>
                <w:rFonts w:asciiTheme="majorBidi" w:eastAsia="Times New Roman" w:hAnsiTheme="majorBidi" w:cstheme="majorBidi"/>
                <w:sz w:val="24"/>
                <w:szCs w:val="24"/>
              </w:rPr>
              <w:t>Unity</w:t>
            </w:r>
            <w:r>
              <w:rPr>
                <w:rFonts w:asciiTheme="majorBidi" w:eastAsia="Times New Roman" w:hAnsiTheme="majorBidi" w:cstheme="majorBidi"/>
                <w:b/>
                <w:bCs/>
                <w:sz w:val="24"/>
                <w:szCs w:val="24"/>
              </w:rPr>
              <w:t xml:space="preserve"> </w:t>
            </w:r>
            <w:r w:rsidRPr="00456A89">
              <w:rPr>
                <w:rFonts w:eastAsia="Times New Roman"/>
                <w:b/>
                <w:bCs/>
              </w:rPr>
              <w:t xml:space="preserve"> </w:t>
            </w:r>
          </w:p>
        </w:tc>
        <w:tc>
          <w:tcPr>
            <w:tcW w:w="3163" w:type="dxa"/>
          </w:tcPr>
          <w:p w14:paraId="0698D4EC" w14:textId="77777777" w:rsidR="00F03F9C" w:rsidRPr="00512317" w:rsidRDefault="00F03F9C" w:rsidP="002F6CF0">
            <w:pPr>
              <w:shd w:val="clear" w:color="auto" w:fill="FFFFFF"/>
              <w:rPr>
                <w:rFonts w:asciiTheme="majorBidi" w:eastAsia="Calibri" w:hAnsiTheme="majorBidi" w:cstheme="majorBidi"/>
                <w:sz w:val="24"/>
                <w:szCs w:val="24"/>
              </w:rPr>
            </w:pPr>
            <w:r>
              <w:rPr>
                <w:rFonts w:asciiTheme="majorBidi" w:eastAsia="Calibri" w:hAnsiTheme="majorBidi" w:cstheme="majorBidi"/>
                <w:sz w:val="24"/>
                <w:szCs w:val="24"/>
              </w:rPr>
              <w:t xml:space="preserve">Spelling, punctuation, grammatical errors, writing organization and sequence create a distraction, making reading and understanding difficult. Errors are frequent. Lacks unity. </w:t>
            </w:r>
          </w:p>
        </w:tc>
        <w:tc>
          <w:tcPr>
            <w:tcW w:w="3163" w:type="dxa"/>
            <w:gridSpan w:val="2"/>
          </w:tcPr>
          <w:p w14:paraId="302D06AD" w14:textId="77777777" w:rsidR="00F03F9C" w:rsidRPr="00512317" w:rsidRDefault="00F03F9C" w:rsidP="002F6CF0">
            <w:pPr>
              <w:shd w:val="clear" w:color="auto" w:fill="FFFFFF"/>
              <w:rPr>
                <w:rFonts w:asciiTheme="majorBidi" w:eastAsia="Calibri" w:hAnsiTheme="majorBidi" w:cstheme="majorBidi"/>
                <w:sz w:val="24"/>
                <w:szCs w:val="24"/>
              </w:rPr>
            </w:pPr>
            <w:r>
              <w:rPr>
                <w:rFonts w:asciiTheme="majorBidi" w:eastAsia="Calibri" w:hAnsiTheme="majorBidi" w:cstheme="majorBidi"/>
                <w:sz w:val="24"/>
                <w:szCs w:val="24"/>
              </w:rPr>
              <w:t xml:space="preserve">Most spelling, punctuation, and grammar are correct, and writing is coherent and logically organized and sequence allow reader to progress through essay. Some errors remain. Transitions for unity is evident but not consistent. </w:t>
            </w:r>
          </w:p>
        </w:tc>
        <w:tc>
          <w:tcPr>
            <w:tcW w:w="3163" w:type="dxa"/>
          </w:tcPr>
          <w:p w14:paraId="4A65E361" w14:textId="77777777" w:rsidR="00F03F9C" w:rsidRPr="00512317" w:rsidRDefault="00F03F9C" w:rsidP="002F6CF0">
            <w:pPr>
              <w:autoSpaceDE w:val="0"/>
              <w:autoSpaceDN w:val="0"/>
              <w:adjustRightInd w:val="0"/>
              <w:rPr>
                <w:rFonts w:asciiTheme="majorBidi" w:eastAsia="Calibri" w:hAnsiTheme="majorBidi" w:cstheme="majorBidi"/>
                <w:sz w:val="24"/>
                <w:szCs w:val="24"/>
              </w:rPr>
            </w:pPr>
            <w:r>
              <w:rPr>
                <w:rFonts w:asciiTheme="majorBidi" w:eastAsia="Calibri" w:hAnsiTheme="majorBidi" w:cstheme="majorBidi"/>
                <w:sz w:val="24"/>
                <w:szCs w:val="24"/>
              </w:rPr>
              <w:t xml:space="preserve">Free of distracting spelling, punctuation, and grammatical errors. Writing is coherent and logically organized and shows high degree of attention to logic and reasoning of points. Unity clearly leads the reader to the conclusion and stirs thought regarding the topic. </w:t>
            </w:r>
          </w:p>
        </w:tc>
        <w:tc>
          <w:tcPr>
            <w:tcW w:w="859" w:type="dxa"/>
          </w:tcPr>
          <w:p w14:paraId="41D0D37C" w14:textId="77777777" w:rsidR="00F03F9C" w:rsidRPr="00512317" w:rsidRDefault="00F03F9C" w:rsidP="002F6CF0">
            <w:pPr>
              <w:rPr>
                <w:rFonts w:asciiTheme="majorBidi" w:hAnsiTheme="majorBidi" w:cstheme="majorBidi"/>
                <w:sz w:val="24"/>
                <w:szCs w:val="24"/>
              </w:rPr>
            </w:pPr>
          </w:p>
        </w:tc>
      </w:tr>
      <w:tr w:rsidR="00F03F9C" w:rsidRPr="000E6A95" w14:paraId="19C0020E" w14:textId="77777777" w:rsidTr="00633F36">
        <w:trPr>
          <w:trHeight w:val="360"/>
        </w:trPr>
        <w:tc>
          <w:tcPr>
            <w:tcW w:w="3828" w:type="dxa"/>
          </w:tcPr>
          <w:p w14:paraId="64882432" w14:textId="77777777" w:rsidR="00F03F9C" w:rsidRPr="000E6A95" w:rsidRDefault="00F03F9C" w:rsidP="002F6CF0">
            <w:pPr>
              <w:rPr>
                <w:rFonts w:asciiTheme="majorBidi" w:hAnsiTheme="majorBidi" w:cstheme="majorBidi"/>
                <w:sz w:val="24"/>
                <w:szCs w:val="24"/>
              </w:rPr>
            </w:pPr>
            <w:r w:rsidRPr="0066352F">
              <w:rPr>
                <w:rFonts w:asciiTheme="majorBidi" w:hAnsiTheme="majorBidi" w:cstheme="majorBidi"/>
                <w:b/>
                <w:bCs/>
                <w:color w:val="000000"/>
                <w:sz w:val="24"/>
                <w:szCs w:val="24"/>
              </w:rPr>
              <w:t xml:space="preserve">TOTAL </w:t>
            </w:r>
            <w:r w:rsidRPr="000E6A95">
              <w:rPr>
                <w:rFonts w:asciiTheme="majorBidi" w:hAnsiTheme="majorBidi" w:cstheme="majorBidi"/>
                <w:b/>
                <w:bCs/>
                <w:color w:val="000000"/>
                <w:sz w:val="24"/>
                <w:szCs w:val="24"/>
              </w:rPr>
              <w:t>Score</w:t>
            </w:r>
          </w:p>
        </w:tc>
        <w:tc>
          <w:tcPr>
            <w:tcW w:w="5174" w:type="dxa"/>
            <w:gridSpan w:val="2"/>
          </w:tcPr>
          <w:p w14:paraId="55E18C26" w14:textId="77777777" w:rsidR="00F03F9C" w:rsidRPr="000E6A95" w:rsidRDefault="00F03F9C" w:rsidP="002F6CF0">
            <w:pPr>
              <w:shd w:val="clear" w:color="auto" w:fill="FFFFFF"/>
              <w:jc w:val="right"/>
              <w:rPr>
                <w:rFonts w:asciiTheme="majorBidi" w:eastAsia="Calibri" w:hAnsiTheme="majorBidi" w:cstheme="majorBidi"/>
                <w:sz w:val="24"/>
                <w:szCs w:val="24"/>
              </w:rPr>
            </w:pPr>
            <w:r w:rsidRPr="0066352F">
              <w:rPr>
                <w:rFonts w:asciiTheme="majorBidi" w:hAnsiTheme="majorBidi" w:cstheme="majorBidi"/>
                <w:b/>
                <w:bCs/>
                <w:color w:val="000000"/>
                <w:sz w:val="24"/>
                <w:szCs w:val="24"/>
              </w:rPr>
              <w:t>/15</w:t>
            </w:r>
          </w:p>
        </w:tc>
        <w:tc>
          <w:tcPr>
            <w:tcW w:w="5174" w:type="dxa"/>
            <w:gridSpan w:val="3"/>
          </w:tcPr>
          <w:p w14:paraId="48CA738F" w14:textId="77777777" w:rsidR="00F03F9C" w:rsidRPr="000E6A95" w:rsidRDefault="00F03F9C" w:rsidP="002F6CF0">
            <w:pPr>
              <w:jc w:val="right"/>
              <w:rPr>
                <w:rFonts w:asciiTheme="majorBidi" w:hAnsiTheme="majorBidi" w:cstheme="majorBidi"/>
                <w:sz w:val="24"/>
                <w:szCs w:val="24"/>
              </w:rPr>
            </w:pPr>
            <w:r w:rsidRPr="0066352F">
              <w:rPr>
                <w:rFonts w:asciiTheme="majorBidi" w:hAnsiTheme="majorBidi" w:cstheme="majorBidi"/>
                <w:b/>
                <w:bCs/>
                <w:color w:val="000000"/>
                <w:sz w:val="24"/>
                <w:szCs w:val="24"/>
              </w:rPr>
              <w:t>/</w:t>
            </w:r>
            <w:r>
              <w:rPr>
                <w:rFonts w:asciiTheme="majorBidi" w:hAnsiTheme="majorBidi" w:cstheme="majorBidi"/>
                <w:b/>
                <w:bCs/>
                <w:color w:val="000000"/>
                <w:sz w:val="24"/>
                <w:szCs w:val="24"/>
              </w:rPr>
              <w:t>30</w:t>
            </w:r>
          </w:p>
        </w:tc>
      </w:tr>
      <w:tr w:rsidR="00F03F9C" w:rsidRPr="000E6A95" w14:paraId="5A4C1326" w14:textId="77777777" w:rsidTr="00633F36">
        <w:trPr>
          <w:trHeight w:val="639"/>
        </w:trPr>
        <w:tc>
          <w:tcPr>
            <w:tcW w:w="14176" w:type="dxa"/>
            <w:gridSpan w:val="6"/>
          </w:tcPr>
          <w:p w14:paraId="1B2DAC13" w14:textId="77777777" w:rsidR="00F03F9C" w:rsidRDefault="000B3A66" w:rsidP="000B3A66">
            <w:pPr>
              <w:rPr>
                <w:rFonts w:asciiTheme="majorBidi" w:hAnsiTheme="majorBidi" w:cstheme="majorBidi"/>
                <w:sz w:val="24"/>
                <w:szCs w:val="24"/>
              </w:rPr>
            </w:pPr>
            <w:r>
              <w:rPr>
                <w:rFonts w:asciiTheme="majorBidi" w:hAnsiTheme="majorBidi" w:cstheme="majorBidi"/>
                <w:sz w:val="24"/>
                <w:szCs w:val="24"/>
              </w:rPr>
              <w:t>Comments:</w:t>
            </w:r>
          </w:p>
          <w:p w14:paraId="187EFA11" w14:textId="52ED19B8" w:rsidR="000B3A66" w:rsidRPr="000E6A95" w:rsidRDefault="000B3A66" w:rsidP="000B3A66">
            <w:pPr>
              <w:rPr>
                <w:rFonts w:asciiTheme="majorBidi" w:hAnsiTheme="majorBidi" w:cstheme="majorBidi"/>
                <w:sz w:val="24"/>
                <w:szCs w:val="24"/>
              </w:rPr>
            </w:pPr>
          </w:p>
        </w:tc>
      </w:tr>
    </w:tbl>
    <w:p w14:paraId="3EAA0F03" w14:textId="16CF6CDB" w:rsidR="00F03F9C" w:rsidRDefault="00F03F9C"/>
    <w:sectPr w:rsidR="00F03F9C" w:rsidSect="00633F3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E4970" w14:textId="77777777" w:rsidR="0030380B" w:rsidRDefault="0030380B" w:rsidP="00BE24EE">
      <w:pPr>
        <w:spacing w:after="0" w:line="240" w:lineRule="auto"/>
      </w:pPr>
      <w:r>
        <w:separator/>
      </w:r>
    </w:p>
  </w:endnote>
  <w:endnote w:type="continuationSeparator" w:id="0">
    <w:p w14:paraId="2CBD7E2F" w14:textId="77777777" w:rsidR="0030380B" w:rsidRDefault="0030380B" w:rsidP="00BE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31029" w14:textId="77777777" w:rsidR="0030380B" w:rsidRDefault="0030380B" w:rsidP="00BE24EE">
      <w:pPr>
        <w:spacing w:after="0" w:line="240" w:lineRule="auto"/>
      </w:pPr>
      <w:r>
        <w:separator/>
      </w:r>
    </w:p>
  </w:footnote>
  <w:footnote w:type="continuationSeparator" w:id="0">
    <w:p w14:paraId="16D3E58F" w14:textId="77777777" w:rsidR="0030380B" w:rsidRDefault="0030380B" w:rsidP="00BE2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B65E6" w14:textId="71C43AE4" w:rsidR="00BE24EE" w:rsidRDefault="000B3A6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E5F"/>
    <w:multiLevelType w:val="hybridMultilevel"/>
    <w:tmpl w:val="5ED0BE1E"/>
    <w:lvl w:ilvl="0" w:tplc="B05C5E0E">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7E165D"/>
    <w:multiLevelType w:val="hybridMultilevel"/>
    <w:tmpl w:val="B0263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992F79"/>
    <w:multiLevelType w:val="hybridMultilevel"/>
    <w:tmpl w:val="9D4CD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D623B"/>
    <w:multiLevelType w:val="hybridMultilevel"/>
    <w:tmpl w:val="83806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3F636C"/>
    <w:multiLevelType w:val="hybridMultilevel"/>
    <w:tmpl w:val="CE96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C51F08"/>
    <w:multiLevelType w:val="hybridMultilevel"/>
    <w:tmpl w:val="B0263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AB1AE2"/>
    <w:multiLevelType w:val="hybridMultilevel"/>
    <w:tmpl w:val="CC16F7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13AF4"/>
    <w:multiLevelType w:val="hybridMultilevel"/>
    <w:tmpl w:val="2ECE0F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611708"/>
    <w:multiLevelType w:val="hybridMultilevel"/>
    <w:tmpl w:val="C8863D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883D3F"/>
    <w:multiLevelType w:val="hybridMultilevel"/>
    <w:tmpl w:val="D126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07320D"/>
    <w:multiLevelType w:val="hybridMultilevel"/>
    <w:tmpl w:val="D7161D2C"/>
    <w:lvl w:ilvl="0" w:tplc="F21CBFB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6"/>
  </w:num>
  <w:num w:numId="3">
    <w:abstractNumId w:val="7"/>
  </w:num>
  <w:num w:numId="4">
    <w:abstractNumId w:val="8"/>
  </w:num>
  <w:num w:numId="5">
    <w:abstractNumId w:val="10"/>
  </w:num>
  <w:num w:numId="6">
    <w:abstractNumId w:val="4"/>
  </w:num>
  <w:num w:numId="7">
    <w:abstractNumId w:val="9"/>
  </w:num>
  <w:num w:numId="8">
    <w:abstractNumId w:val="5"/>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EE"/>
    <w:rsid w:val="00007AD7"/>
    <w:rsid w:val="0008672E"/>
    <w:rsid w:val="00091792"/>
    <w:rsid w:val="000B3A66"/>
    <w:rsid w:val="000C00CC"/>
    <w:rsid w:val="000E193E"/>
    <w:rsid w:val="00105A02"/>
    <w:rsid w:val="001938AB"/>
    <w:rsid w:val="00227154"/>
    <w:rsid w:val="0022753F"/>
    <w:rsid w:val="002326B9"/>
    <w:rsid w:val="0025243B"/>
    <w:rsid w:val="00287127"/>
    <w:rsid w:val="002D7CBB"/>
    <w:rsid w:val="0030380B"/>
    <w:rsid w:val="00322790"/>
    <w:rsid w:val="0033423C"/>
    <w:rsid w:val="00355F9C"/>
    <w:rsid w:val="003C0148"/>
    <w:rsid w:val="00417220"/>
    <w:rsid w:val="004926C7"/>
    <w:rsid w:val="004C69E9"/>
    <w:rsid w:val="004D0B89"/>
    <w:rsid w:val="004D1B68"/>
    <w:rsid w:val="00535309"/>
    <w:rsid w:val="00557327"/>
    <w:rsid w:val="005764F6"/>
    <w:rsid w:val="00587A5D"/>
    <w:rsid w:val="005A170D"/>
    <w:rsid w:val="00606EB3"/>
    <w:rsid w:val="00617492"/>
    <w:rsid w:val="00624AA1"/>
    <w:rsid w:val="00633F36"/>
    <w:rsid w:val="00635DEC"/>
    <w:rsid w:val="00695B56"/>
    <w:rsid w:val="00706F0C"/>
    <w:rsid w:val="0074416E"/>
    <w:rsid w:val="007E4A3E"/>
    <w:rsid w:val="008170AE"/>
    <w:rsid w:val="0084015C"/>
    <w:rsid w:val="00873C86"/>
    <w:rsid w:val="008758E6"/>
    <w:rsid w:val="00883DA4"/>
    <w:rsid w:val="00884417"/>
    <w:rsid w:val="00937C81"/>
    <w:rsid w:val="00980A51"/>
    <w:rsid w:val="00987924"/>
    <w:rsid w:val="009B06EE"/>
    <w:rsid w:val="009D039D"/>
    <w:rsid w:val="009E7CB8"/>
    <w:rsid w:val="00A3225A"/>
    <w:rsid w:val="00A67A4C"/>
    <w:rsid w:val="00A723B7"/>
    <w:rsid w:val="00A826AB"/>
    <w:rsid w:val="00A876A5"/>
    <w:rsid w:val="00A95A91"/>
    <w:rsid w:val="00AA1000"/>
    <w:rsid w:val="00AA3CF2"/>
    <w:rsid w:val="00AB4702"/>
    <w:rsid w:val="00AE6B47"/>
    <w:rsid w:val="00B6095F"/>
    <w:rsid w:val="00B65365"/>
    <w:rsid w:val="00B7073D"/>
    <w:rsid w:val="00BD06B3"/>
    <w:rsid w:val="00BE24EE"/>
    <w:rsid w:val="00BF4303"/>
    <w:rsid w:val="00C333E5"/>
    <w:rsid w:val="00C33E38"/>
    <w:rsid w:val="00C56A2E"/>
    <w:rsid w:val="00C5795B"/>
    <w:rsid w:val="00C716FB"/>
    <w:rsid w:val="00C755B4"/>
    <w:rsid w:val="00CD330B"/>
    <w:rsid w:val="00CD37A1"/>
    <w:rsid w:val="00CE5DFD"/>
    <w:rsid w:val="00CE6AE6"/>
    <w:rsid w:val="00D308E7"/>
    <w:rsid w:val="00D366F2"/>
    <w:rsid w:val="00D53541"/>
    <w:rsid w:val="00D6299F"/>
    <w:rsid w:val="00D81ECD"/>
    <w:rsid w:val="00D87A5E"/>
    <w:rsid w:val="00DA190F"/>
    <w:rsid w:val="00DB5E18"/>
    <w:rsid w:val="00DE6A88"/>
    <w:rsid w:val="00DF153F"/>
    <w:rsid w:val="00E02202"/>
    <w:rsid w:val="00E41323"/>
    <w:rsid w:val="00E51B4D"/>
    <w:rsid w:val="00E545D1"/>
    <w:rsid w:val="00E55C9C"/>
    <w:rsid w:val="00E668BC"/>
    <w:rsid w:val="00E92D5B"/>
    <w:rsid w:val="00EB5E00"/>
    <w:rsid w:val="00ED02C8"/>
    <w:rsid w:val="00EE6308"/>
    <w:rsid w:val="00EF7BBE"/>
    <w:rsid w:val="00F0042C"/>
    <w:rsid w:val="00F0170D"/>
    <w:rsid w:val="00F03F9C"/>
    <w:rsid w:val="00F66123"/>
    <w:rsid w:val="00F74414"/>
    <w:rsid w:val="00F76015"/>
    <w:rsid w:val="00F83792"/>
    <w:rsid w:val="00FA46C3"/>
    <w:rsid w:val="00FB59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8C2C"/>
  <w15:chartTrackingRefBased/>
  <w15:docId w15:val="{61BD9904-7023-4B1C-A122-5E6E3342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33E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2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2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4EE"/>
  </w:style>
  <w:style w:type="paragraph" w:styleId="Footer">
    <w:name w:val="footer"/>
    <w:basedOn w:val="Normal"/>
    <w:link w:val="FooterChar"/>
    <w:uiPriority w:val="99"/>
    <w:unhideWhenUsed/>
    <w:rsid w:val="00BE2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4EE"/>
  </w:style>
  <w:style w:type="paragraph" w:styleId="ListParagraph">
    <w:name w:val="List Paragraph"/>
    <w:basedOn w:val="Normal"/>
    <w:uiPriority w:val="34"/>
    <w:qFormat/>
    <w:rsid w:val="00EE6308"/>
    <w:pPr>
      <w:bidi/>
      <w:spacing w:after="200" w:line="276" w:lineRule="auto"/>
      <w:ind w:left="720"/>
      <w:contextualSpacing/>
    </w:pPr>
    <w:rPr>
      <w:rFonts w:ascii="Calibri" w:eastAsia="Calibri" w:hAnsi="Calibri" w:cs="Arial"/>
    </w:rPr>
  </w:style>
  <w:style w:type="character" w:customStyle="1" w:styleId="Heading1Char">
    <w:name w:val="Heading 1 Char"/>
    <w:basedOn w:val="DefaultParagraphFont"/>
    <w:link w:val="Heading1"/>
    <w:uiPriority w:val="9"/>
    <w:rsid w:val="00C333E5"/>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unhideWhenUsed/>
    <w:rsid w:val="00C333E5"/>
    <w:rPr>
      <w:color w:val="0563C1" w:themeColor="hyperlink"/>
      <w:u w:val="single"/>
    </w:rPr>
  </w:style>
  <w:style w:type="character" w:customStyle="1" w:styleId="screenreader-only">
    <w:name w:val="screenreader-only"/>
    <w:basedOn w:val="DefaultParagraphFont"/>
    <w:rsid w:val="00F03F9C"/>
  </w:style>
  <w:style w:type="character" w:customStyle="1" w:styleId="displaycriterionpoints">
    <w:name w:val="display_criterion_points"/>
    <w:basedOn w:val="DefaultParagraphFont"/>
    <w:rsid w:val="00F03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01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including+Isaac" TargetMode="External"/><Relationship Id="rId3" Type="http://schemas.openxmlformats.org/officeDocument/2006/relationships/settings" Target="settings.xml"/><Relationship Id="rId7" Type="http://schemas.openxmlformats.org/officeDocument/2006/relationships/hyperlink" Target="https://www.youtube.com/watch?v=EikuC2hJ5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Abdulghani Al-Hattami</dc:creator>
  <cp:keywords/>
  <dc:description/>
  <cp:lastModifiedBy>Dr. ESRA AYSE KASKALOGLU ALMULLA</cp:lastModifiedBy>
  <cp:revision>4</cp:revision>
  <dcterms:created xsi:type="dcterms:W3CDTF">2021-09-08T08:34:00Z</dcterms:created>
  <dcterms:modified xsi:type="dcterms:W3CDTF">2021-09-08T08:35:00Z</dcterms:modified>
</cp:coreProperties>
</file>