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15C4" w14:textId="77777777" w:rsidR="00305E57" w:rsidRPr="004344BC" w:rsidRDefault="00305E57" w:rsidP="00305E57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BC">
        <w:rPr>
          <w:rFonts w:ascii="Times New Roman" w:hAnsi="Times New Roman" w:cs="Times New Roman"/>
          <w:b/>
          <w:sz w:val="24"/>
          <w:szCs w:val="24"/>
        </w:rPr>
        <w:t>Research study questions</w:t>
      </w:r>
    </w:p>
    <w:p w14:paraId="0535AE23" w14:textId="77777777" w:rsidR="00305E57" w:rsidRDefault="00305E57" w:rsidP="00305E5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3573">
        <w:rPr>
          <w:rFonts w:ascii="Times New Roman" w:hAnsi="Times New Roman" w:cs="Times New Roman"/>
          <w:sz w:val="24"/>
          <w:szCs w:val="24"/>
        </w:rPr>
        <w:t>What is influencing most Americans to strictly adhere to Covid-19 guidelines?</w:t>
      </w:r>
    </w:p>
    <w:p w14:paraId="77663573" w14:textId="77777777" w:rsidR="00305E57" w:rsidRDefault="00305E57" w:rsidP="00305E5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3573">
        <w:rPr>
          <w:rFonts w:ascii="Times New Roman" w:hAnsi="Times New Roman" w:cs="Times New Roman"/>
          <w:sz w:val="24"/>
          <w:szCs w:val="24"/>
        </w:rPr>
        <w:t>What is influencing some Americans to ignore Covid-19 safety guidelines?</w:t>
      </w:r>
    </w:p>
    <w:p w14:paraId="271D7A95" w14:textId="77777777" w:rsidR="00305E57" w:rsidRDefault="00305E57" w:rsidP="00305E5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Americans ada</w:t>
      </w:r>
      <w:r w:rsidRPr="00FE0C45">
        <w:rPr>
          <w:rFonts w:ascii="Times New Roman" w:hAnsi="Times New Roman" w:cs="Times New Roman"/>
          <w:sz w:val="24"/>
          <w:szCs w:val="24"/>
        </w:rPr>
        <w:t xml:space="preserve">pted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FE0C45">
        <w:rPr>
          <w:rFonts w:ascii="Times New Roman" w:hAnsi="Times New Roman" w:cs="Times New Roman"/>
          <w:sz w:val="24"/>
          <w:szCs w:val="24"/>
        </w:rPr>
        <w:t xml:space="preserve">Covid </w:t>
      </w:r>
      <w:r>
        <w:rPr>
          <w:rFonts w:ascii="Times New Roman" w:hAnsi="Times New Roman" w:cs="Times New Roman"/>
          <w:sz w:val="24"/>
          <w:szCs w:val="24"/>
        </w:rPr>
        <w:t>guidelines</w:t>
      </w:r>
      <w:r w:rsidRPr="00FE0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part of their</w:t>
      </w:r>
      <w:r w:rsidRPr="00FE0C45">
        <w:rPr>
          <w:rFonts w:ascii="Times New Roman" w:hAnsi="Times New Roman" w:cs="Times New Roman"/>
          <w:sz w:val="24"/>
          <w:szCs w:val="24"/>
        </w:rPr>
        <w:t xml:space="preserve"> lifestyle from 2020 to 2022?</w:t>
      </w:r>
    </w:p>
    <w:p w14:paraId="30F47F12" w14:textId="77777777" w:rsidR="00305E57" w:rsidRDefault="00305E57" w:rsidP="00305E5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mask </w:t>
      </w:r>
      <w:proofErr w:type="gramStart"/>
      <w:r>
        <w:rPr>
          <w:rFonts w:ascii="Times New Roman" w:hAnsi="Times New Roman" w:cs="Times New Roman"/>
          <w:sz w:val="24"/>
          <w:szCs w:val="24"/>
        </w:rPr>
        <w:t>wearing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social distancing influence American norms and culture? </w:t>
      </w:r>
    </w:p>
    <w:p w14:paraId="73E9C9F6" w14:textId="77777777" w:rsidR="0081771F" w:rsidRDefault="0081771F"/>
    <w:sectPr w:rsidR="0081771F" w:rsidSect="000D4B8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49DA"/>
    <w:multiLevelType w:val="hybridMultilevel"/>
    <w:tmpl w:val="3CBED8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57"/>
    <w:rsid w:val="000D4B84"/>
    <w:rsid w:val="00305E57"/>
    <w:rsid w:val="005D4E0F"/>
    <w:rsid w:val="0081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FCAB7"/>
  <w15:chartTrackingRefBased/>
  <w15:docId w15:val="{3335423D-9568-8742-ACB2-B9669B40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E5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 karzone</dc:creator>
  <cp:keywords/>
  <dc:description/>
  <cp:lastModifiedBy>mays karzone</cp:lastModifiedBy>
  <cp:revision>1</cp:revision>
  <dcterms:created xsi:type="dcterms:W3CDTF">2022-07-07T04:24:00Z</dcterms:created>
  <dcterms:modified xsi:type="dcterms:W3CDTF">2022-07-07T04:25:00Z</dcterms:modified>
</cp:coreProperties>
</file>