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C14F" w14:textId="77777777" w:rsidR="00EB449E" w:rsidRPr="00281B73" w:rsidRDefault="00EB449E" w:rsidP="00EB449E">
      <w:pPr>
        <w:pStyle w:val="Heading1"/>
        <w:spacing w:before="0"/>
        <w:jc w:val="center"/>
        <w:rPr>
          <w:rFonts w:asciiTheme="minorHAnsi" w:hAnsiTheme="minorHAnsi" w:cstheme="minorHAnsi"/>
          <w:b/>
          <w:bCs/>
          <w:sz w:val="28"/>
          <w:szCs w:val="28"/>
        </w:rPr>
      </w:pPr>
      <w:r w:rsidRPr="00281B73">
        <w:rPr>
          <w:rFonts w:asciiTheme="minorHAnsi" w:hAnsiTheme="minorHAnsi" w:cstheme="minorHAnsi"/>
          <w:b/>
          <w:bCs/>
          <w:sz w:val="28"/>
          <w:szCs w:val="28"/>
        </w:rPr>
        <w:t>AMN400 Consumer Behaviour. Semester 2, 2022.</w:t>
      </w:r>
    </w:p>
    <w:p w14:paraId="6115F300" w14:textId="77777777" w:rsidR="00EB449E" w:rsidRPr="00281B73" w:rsidRDefault="00EB449E" w:rsidP="00EB449E">
      <w:pPr>
        <w:pStyle w:val="Heading1"/>
        <w:spacing w:before="0"/>
        <w:jc w:val="center"/>
        <w:rPr>
          <w:rFonts w:asciiTheme="minorHAnsi" w:hAnsiTheme="minorHAnsi" w:cstheme="minorHAnsi"/>
          <w:b/>
          <w:bCs/>
          <w:sz w:val="28"/>
          <w:szCs w:val="28"/>
        </w:rPr>
      </w:pPr>
      <w:r w:rsidRPr="00281B73">
        <w:rPr>
          <w:rFonts w:asciiTheme="minorHAnsi" w:hAnsiTheme="minorHAnsi" w:cstheme="minorHAnsi"/>
          <w:b/>
          <w:bCs/>
          <w:sz w:val="28"/>
          <w:szCs w:val="28"/>
        </w:rPr>
        <w:t>Assessment Guidelines</w:t>
      </w:r>
    </w:p>
    <w:p w14:paraId="22183838" w14:textId="58DF7DC8" w:rsidR="00EB449E" w:rsidRPr="00281B73" w:rsidRDefault="00EB449E" w:rsidP="00EB449E">
      <w:pPr>
        <w:pStyle w:val="Heading2"/>
        <w:jc w:val="center"/>
        <w:rPr>
          <w:rFonts w:asciiTheme="minorHAnsi" w:hAnsiTheme="minorHAnsi" w:cstheme="minorHAnsi"/>
          <w:b/>
          <w:bCs/>
          <w:sz w:val="28"/>
          <w:szCs w:val="28"/>
          <w:lang w:eastAsia="en-AU"/>
        </w:rPr>
      </w:pPr>
      <w:r w:rsidRPr="00281B73">
        <w:rPr>
          <w:rFonts w:asciiTheme="minorHAnsi" w:hAnsiTheme="minorHAnsi" w:cstheme="minorHAnsi"/>
          <w:b/>
          <w:bCs/>
          <w:sz w:val="28"/>
          <w:szCs w:val="28"/>
          <w:lang w:eastAsia="en-AU"/>
        </w:rPr>
        <w:t>A</w:t>
      </w:r>
      <w:r>
        <w:rPr>
          <w:rFonts w:asciiTheme="minorHAnsi" w:hAnsiTheme="minorHAnsi" w:cstheme="minorHAnsi"/>
          <w:b/>
          <w:bCs/>
          <w:sz w:val="28"/>
          <w:szCs w:val="28"/>
          <w:lang w:eastAsia="en-AU"/>
        </w:rPr>
        <w:t>2</w:t>
      </w:r>
      <w:r w:rsidRPr="00281B73">
        <w:rPr>
          <w:rFonts w:asciiTheme="minorHAnsi" w:hAnsiTheme="minorHAnsi" w:cstheme="minorHAnsi"/>
          <w:b/>
          <w:bCs/>
          <w:sz w:val="28"/>
          <w:szCs w:val="28"/>
          <w:lang w:eastAsia="en-AU"/>
        </w:rPr>
        <w:t xml:space="preserve">.   Assessment </w:t>
      </w:r>
      <w:r>
        <w:rPr>
          <w:rFonts w:asciiTheme="minorHAnsi" w:hAnsiTheme="minorHAnsi" w:cstheme="minorHAnsi"/>
          <w:b/>
          <w:bCs/>
          <w:sz w:val="28"/>
          <w:szCs w:val="28"/>
          <w:lang w:eastAsia="en-AU"/>
        </w:rPr>
        <w:t>2</w:t>
      </w:r>
      <w:r w:rsidRPr="00281B73">
        <w:rPr>
          <w:rFonts w:asciiTheme="minorHAnsi" w:hAnsiTheme="minorHAnsi" w:cstheme="minorHAnsi"/>
          <w:b/>
          <w:bCs/>
          <w:sz w:val="28"/>
          <w:szCs w:val="28"/>
          <w:lang w:eastAsia="en-AU"/>
        </w:rPr>
        <w:t xml:space="preserve">: </w:t>
      </w:r>
      <w:r>
        <w:rPr>
          <w:rFonts w:asciiTheme="minorHAnsi" w:hAnsiTheme="minorHAnsi" w:cstheme="minorHAnsi"/>
          <w:b/>
          <w:bCs/>
          <w:sz w:val="28"/>
          <w:szCs w:val="28"/>
          <w:lang w:eastAsia="en-AU"/>
        </w:rPr>
        <w:t>Group</w:t>
      </w:r>
      <w:r w:rsidRPr="00281B73">
        <w:rPr>
          <w:rFonts w:asciiTheme="minorHAnsi" w:hAnsiTheme="minorHAnsi" w:cstheme="minorHAnsi"/>
          <w:b/>
          <w:bCs/>
          <w:sz w:val="28"/>
          <w:szCs w:val="28"/>
          <w:lang w:eastAsia="en-AU"/>
        </w:rPr>
        <w:t xml:space="preserve"> Assignment. </w:t>
      </w:r>
      <w:r>
        <w:rPr>
          <w:rFonts w:asciiTheme="minorHAnsi" w:hAnsiTheme="minorHAnsi" w:cstheme="minorHAnsi"/>
          <w:b/>
          <w:bCs/>
          <w:sz w:val="28"/>
          <w:szCs w:val="28"/>
          <w:lang w:eastAsia="en-AU"/>
        </w:rPr>
        <w:t>Hot Topic</w:t>
      </w:r>
    </w:p>
    <w:p w14:paraId="1631816E" w14:textId="77777777" w:rsidR="00EB449E" w:rsidRPr="00281B73" w:rsidRDefault="00EB449E" w:rsidP="00EB449E">
      <w:pPr>
        <w:rPr>
          <w:lang w:eastAsia="en-AU"/>
        </w:rPr>
      </w:pPr>
    </w:p>
    <w:p w14:paraId="043F1E93" w14:textId="315F3D4B" w:rsidR="00EB449E" w:rsidRDefault="00EB449E" w:rsidP="00EB449E">
      <w:pPr>
        <w:shd w:val="clear" w:color="auto" w:fill="FFFFFF"/>
        <w:spacing w:after="0" w:line="240" w:lineRule="auto"/>
        <w:jc w:val="center"/>
        <w:rPr>
          <w:rFonts w:eastAsia="Times New Roman" w:cstheme="minorHAnsi"/>
          <w:color w:val="333333"/>
          <w:sz w:val="24"/>
          <w:szCs w:val="24"/>
          <w:lang w:eastAsia="en-AU"/>
        </w:rPr>
      </w:pPr>
      <w:r w:rsidRPr="00BB6A55">
        <w:rPr>
          <w:rFonts w:eastAsia="Times New Roman" w:cstheme="minorHAnsi"/>
          <w:b/>
          <w:bCs/>
          <w:color w:val="333333"/>
          <w:sz w:val="24"/>
          <w:szCs w:val="24"/>
          <w:lang w:eastAsia="en-AU"/>
        </w:rPr>
        <w:t>Weight:</w:t>
      </w:r>
      <w:r w:rsidRPr="00BB6A55">
        <w:rPr>
          <w:rFonts w:eastAsia="Times New Roman" w:cstheme="minorHAnsi"/>
          <w:color w:val="333333"/>
          <w:sz w:val="24"/>
          <w:szCs w:val="24"/>
          <w:lang w:eastAsia="en-AU"/>
        </w:rPr>
        <w:t> </w:t>
      </w:r>
      <w:r>
        <w:rPr>
          <w:rFonts w:eastAsia="Times New Roman" w:cstheme="minorHAnsi"/>
          <w:color w:val="333333"/>
          <w:sz w:val="24"/>
          <w:szCs w:val="24"/>
          <w:lang w:eastAsia="en-AU"/>
        </w:rPr>
        <w:t>40</w:t>
      </w:r>
      <w:r w:rsidR="00A27673">
        <w:rPr>
          <w:rFonts w:eastAsia="Times New Roman" w:cstheme="minorHAnsi"/>
          <w:color w:val="333333"/>
          <w:sz w:val="24"/>
          <w:szCs w:val="24"/>
          <w:lang w:eastAsia="en-AU"/>
        </w:rPr>
        <w:t>%</w:t>
      </w:r>
      <w:r w:rsidRPr="00BB6A55">
        <w:rPr>
          <w:rFonts w:eastAsia="Times New Roman" w:cstheme="minorHAnsi"/>
          <w:color w:val="333333"/>
          <w:sz w:val="24"/>
          <w:szCs w:val="24"/>
          <w:lang w:eastAsia="en-AU"/>
        </w:rPr>
        <w:t xml:space="preserve"> </w:t>
      </w:r>
    </w:p>
    <w:p w14:paraId="04849711" w14:textId="77777777" w:rsidR="00EB449E" w:rsidRDefault="00EB449E" w:rsidP="00EB449E">
      <w:pPr>
        <w:shd w:val="clear" w:color="auto" w:fill="FFFFFF"/>
        <w:spacing w:after="0" w:line="240" w:lineRule="auto"/>
        <w:jc w:val="center"/>
        <w:rPr>
          <w:rFonts w:eastAsia="Times New Roman" w:cstheme="minorHAnsi"/>
          <w:color w:val="333333"/>
          <w:sz w:val="24"/>
          <w:szCs w:val="24"/>
          <w:lang w:eastAsia="en-AU"/>
        </w:rPr>
      </w:pPr>
      <w:r w:rsidRPr="00BB6A55">
        <w:rPr>
          <w:rFonts w:eastAsia="Times New Roman" w:cstheme="minorHAnsi"/>
          <w:b/>
          <w:bCs/>
          <w:color w:val="333333"/>
          <w:sz w:val="24"/>
          <w:szCs w:val="24"/>
          <w:lang w:eastAsia="en-AU"/>
        </w:rPr>
        <w:t>Length:</w:t>
      </w:r>
      <w:r w:rsidRPr="00BB6A55">
        <w:rPr>
          <w:rFonts w:eastAsia="Times New Roman" w:cstheme="minorHAnsi"/>
          <w:color w:val="333333"/>
          <w:sz w:val="24"/>
          <w:szCs w:val="24"/>
          <w:lang w:eastAsia="en-AU"/>
        </w:rPr>
        <w:t xml:space="preserve"> 3,000 words excluding references </w:t>
      </w:r>
    </w:p>
    <w:p w14:paraId="6DA41A59" w14:textId="7A37881D" w:rsidR="00EB449E" w:rsidRPr="00BB6A55" w:rsidRDefault="00EB449E" w:rsidP="00EB449E">
      <w:pPr>
        <w:shd w:val="clear" w:color="auto" w:fill="FFFFFF"/>
        <w:spacing w:after="0" w:line="240" w:lineRule="auto"/>
        <w:jc w:val="center"/>
        <w:rPr>
          <w:rFonts w:eastAsia="Times New Roman" w:cstheme="minorHAnsi"/>
          <w:b/>
          <w:bCs/>
          <w:color w:val="333333"/>
          <w:sz w:val="24"/>
          <w:szCs w:val="24"/>
          <w:lang w:eastAsia="en-AU"/>
        </w:rPr>
      </w:pPr>
      <w:r>
        <w:rPr>
          <w:rFonts w:eastAsia="Times New Roman" w:cstheme="minorHAnsi"/>
          <w:b/>
          <w:bCs/>
          <w:color w:val="333333"/>
          <w:sz w:val="24"/>
          <w:szCs w:val="24"/>
          <w:lang w:eastAsia="en-AU"/>
        </w:rPr>
        <w:t>Group</w:t>
      </w:r>
    </w:p>
    <w:p w14:paraId="4B93CADB" w14:textId="21A6702A" w:rsidR="00EB449E" w:rsidRPr="00BB6A55" w:rsidRDefault="00EB449E" w:rsidP="00EB449E">
      <w:pPr>
        <w:shd w:val="clear" w:color="auto" w:fill="FFFFFF"/>
        <w:spacing w:after="0" w:line="240" w:lineRule="auto"/>
        <w:jc w:val="center"/>
        <w:rPr>
          <w:rFonts w:eastAsia="Times New Roman" w:cstheme="minorHAnsi"/>
          <w:color w:val="333333"/>
          <w:sz w:val="24"/>
          <w:szCs w:val="24"/>
          <w:lang w:eastAsia="en-AU"/>
        </w:rPr>
      </w:pPr>
      <w:r w:rsidRPr="00BB6A55">
        <w:rPr>
          <w:rFonts w:eastAsia="Times New Roman" w:cstheme="minorHAnsi"/>
          <w:b/>
          <w:bCs/>
          <w:color w:val="333333"/>
          <w:sz w:val="24"/>
          <w:szCs w:val="24"/>
          <w:lang w:eastAsia="en-AU"/>
        </w:rPr>
        <w:t xml:space="preserve">Due </w:t>
      </w:r>
      <w:r w:rsidRPr="00BB6A55">
        <w:rPr>
          <w:rFonts w:eastAsia="Times New Roman" w:cstheme="minorHAnsi"/>
          <w:color w:val="333333"/>
          <w:sz w:val="24"/>
          <w:szCs w:val="24"/>
          <w:lang w:eastAsia="en-AU"/>
        </w:rPr>
        <w:t xml:space="preserve">Week </w:t>
      </w:r>
      <w:r>
        <w:rPr>
          <w:rFonts w:eastAsia="Times New Roman" w:cstheme="minorHAnsi"/>
          <w:color w:val="333333"/>
          <w:sz w:val="24"/>
          <w:szCs w:val="24"/>
          <w:lang w:eastAsia="en-AU"/>
        </w:rPr>
        <w:t>13</w:t>
      </w:r>
      <w:r w:rsidRPr="00BB6A55">
        <w:rPr>
          <w:rFonts w:eastAsia="Times New Roman" w:cstheme="minorHAnsi"/>
          <w:color w:val="333333"/>
          <w:sz w:val="24"/>
          <w:szCs w:val="24"/>
          <w:lang w:eastAsia="en-AU"/>
        </w:rPr>
        <w:t xml:space="preserve"> Turnitin before 11.59 pm. Monday </w:t>
      </w:r>
      <w:r>
        <w:rPr>
          <w:rFonts w:eastAsia="Times New Roman" w:cstheme="minorHAnsi"/>
          <w:color w:val="333333"/>
          <w:sz w:val="24"/>
          <w:szCs w:val="24"/>
          <w:lang w:eastAsia="en-AU"/>
        </w:rPr>
        <w:t>24</w:t>
      </w:r>
      <w:r w:rsidRPr="00EB449E">
        <w:rPr>
          <w:rFonts w:eastAsia="Times New Roman" w:cstheme="minorHAnsi"/>
          <w:color w:val="333333"/>
          <w:sz w:val="24"/>
          <w:szCs w:val="24"/>
          <w:vertAlign w:val="superscript"/>
          <w:lang w:eastAsia="en-AU"/>
        </w:rPr>
        <w:t>th</w:t>
      </w:r>
      <w:r>
        <w:rPr>
          <w:rFonts w:eastAsia="Times New Roman" w:cstheme="minorHAnsi"/>
          <w:color w:val="333333"/>
          <w:sz w:val="24"/>
          <w:szCs w:val="24"/>
          <w:lang w:eastAsia="en-AU"/>
        </w:rPr>
        <w:t xml:space="preserve"> October</w:t>
      </w:r>
      <w:r w:rsidRPr="00BB6A55">
        <w:rPr>
          <w:rFonts w:eastAsia="Times New Roman" w:cstheme="minorHAnsi"/>
          <w:color w:val="333333"/>
          <w:sz w:val="24"/>
          <w:szCs w:val="24"/>
          <w:lang w:eastAsia="en-AU"/>
        </w:rPr>
        <w:t>.</w:t>
      </w:r>
    </w:p>
    <w:p w14:paraId="0D1B620A" w14:textId="6E8CC517" w:rsidR="00BE7216" w:rsidRDefault="00BE7216" w:rsidP="006F3FD9"/>
    <w:p w14:paraId="2971EAAF" w14:textId="77777777" w:rsidR="00BE7216" w:rsidRPr="006F3FD9" w:rsidRDefault="00BE7216" w:rsidP="006F3FD9"/>
    <w:p w14:paraId="31FD181A" w14:textId="77777777" w:rsidR="006F3FD9" w:rsidRPr="006F3FD9" w:rsidRDefault="006F3FD9" w:rsidP="006F3FD9">
      <w:pPr>
        <w:rPr>
          <w:b/>
          <w:bCs/>
          <w:sz w:val="24"/>
          <w:szCs w:val="24"/>
        </w:rPr>
      </w:pPr>
      <w:r w:rsidRPr="006F3FD9">
        <w:rPr>
          <w:b/>
          <w:bCs/>
          <w:sz w:val="24"/>
          <w:szCs w:val="24"/>
        </w:rPr>
        <w:t>Key elements:</w:t>
      </w:r>
    </w:p>
    <w:p w14:paraId="5592600E" w14:textId="77777777" w:rsidR="006F3FD9" w:rsidRPr="00EB449E" w:rsidRDefault="006F3FD9" w:rsidP="00BE7216">
      <w:pPr>
        <w:pStyle w:val="ListParagraph"/>
        <w:numPr>
          <w:ilvl w:val="0"/>
          <w:numId w:val="4"/>
        </w:numPr>
        <w:rPr>
          <w:sz w:val="24"/>
          <w:szCs w:val="24"/>
        </w:rPr>
      </w:pPr>
      <w:r w:rsidRPr="00EB449E">
        <w:rPr>
          <w:sz w:val="24"/>
          <w:szCs w:val="24"/>
        </w:rPr>
        <w:t xml:space="preserve">The consumer </w:t>
      </w:r>
      <w:proofErr w:type="spellStart"/>
      <w:r w:rsidRPr="00EB449E">
        <w:rPr>
          <w:sz w:val="24"/>
          <w:szCs w:val="24"/>
        </w:rPr>
        <w:t>behaviour</w:t>
      </w:r>
      <w:proofErr w:type="spellEnd"/>
      <w:r w:rsidRPr="00EB449E">
        <w:rPr>
          <w:sz w:val="24"/>
          <w:szCs w:val="24"/>
        </w:rPr>
        <w:t xml:space="preserve"> theory</w:t>
      </w:r>
    </w:p>
    <w:p w14:paraId="6B7BE548" w14:textId="77777777" w:rsidR="006F3FD9" w:rsidRPr="00EB449E" w:rsidRDefault="006F3FD9" w:rsidP="00BE7216">
      <w:pPr>
        <w:pStyle w:val="ListParagraph"/>
        <w:numPr>
          <w:ilvl w:val="0"/>
          <w:numId w:val="4"/>
        </w:numPr>
        <w:rPr>
          <w:sz w:val="24"/>
          <w:szCs w:val="24"/>
        </w:rPr>
      </w:pPr>
      <w:r w:rsidRPr="00EB449E">
        <w:rPr>
          <w:sz w:val="24"/>
          <w:szCs w:val="24"/>
        </w:rPr>
        <w:t>Real world ‘hot topic’ (ideally a consumer trend)</w:t>
      </w:r>
    </w:p>
    <w:p w14:paraId="504757F5" w14:textId="70932AF1" w:rsidR="006A0A7A" w:rsidRPr="00EB449E" w:rsidRDefault="006F3FD9" w:rsidP="00BE7216">
      <w:pPr>
        <w:pStyle w:val="ListParagraph"/>
        <w:numPr>
          <w:ilvl w:val="0"/>
          <w:numId w:val="4"/>
        </w:numPr>
        <w:rPr>
          <w:sz w:val="24"/>
          <w:szCs w:val="24"/>
        </w:rPr>
      </w:pPr>
      <w:r w:rsidRPr="00EB449E">
        <w:rPr>
          <w:sz w:val="24"/>
          <w:szCs w:val="24"/>
        </w:rPr>
        <w:t>Future research ideas</w:t>
      </w:r>
    </w:p>
    <w:p w14:paraId="58E36466" w14:textId="268F78D8" w:rsidR="006F3FD9" w:rsidRPr="00EB449E" w:rsidRDefault="006F3FD9" w:rsidP="006F3FD9">
      <w:pPr>
        <w:rPr>
          <w:sz w:val="24"/>
          <w:szCs w:val="24"/>
        </w:rPr>
      </w:pPr>
    </w:p>
    <w:p w14:paraId="045E513D" w14:textId="77777777" w:rsidR="00A27673" w:rsidRDefault="006F3FD9" w:rsidP="00A27673">
      <w:pPr>
        <w:rPr>
          <w:b/>
          <w:bCs/>
          <w:sz w:val="24"/>
          <w:szCs w:val="24"/>
        </w:rPr>
      </w:pPr>
      <w:r w:rsidRPr="006F3FD9">
        <w:rPr>
          <w:b/>
          <w:bCs/>
          <w:sz w:val="24"/>
          <w:szCs w:val="24"/>
        </w:rPr>
        <w:t>Hot topics need to be from current trends</w:t>
      </w:r>
      <w:r w:rsidR="00A27673">
        <w:rPr>
          <w:b/>
          <w:bCs/>
          <w:sz w:val="24"/>
          <w:szCs w:val="24"/>
        </w:rPr>
        <w:t xml:space="preserve">. </w:t>
      </w:r>
      <w:r w:rsidR="00A27673" w:rsidRPr="00EB449E">
        <w:rPr>
          <w:b/>
          <w:bCs/>
          <w:sz w:val="24"/>
          <w:szCs w:val="24"/>
        </w:rPr>
        <w:t xml:space="preserve">You can choose your topic. </w:t>
      </w:r>
    </w:p>
    <w:p w14:paraId="1D879FB6" w14:textId="509BCEEE" w:rsidR="00A27673" w:rsidRPr="00EB449E" w:rsidRDefault="00A27673" w:rsidP="00A27673">
      <w:pPr>
        <w:ind w:firstLine="720"/>
        <w:rPr>
          <w:b/>
          <w:bCs/>
          <w:sz w:val="24"/>
          <w:szCs w:val="24"/>
        </w:rPr>
      </w:pPr>
      <w:r w:rsidRPr="00EB449E">
        <w:rPr>
          <w:b/>
          <w:bCs/>
          <w:sz w:val="24"/>
          <w:szCs w:val="24"/>
        </w:rPr>
        <w:t xml:space="preserve">We suggest you discuss this with your tutor prior to finalizing your topic. </w:t>
      </w:r>
    </w:p>
    <w:p w14:paraId="6BCE5C67" w14:textId="77777777" w:rsidR="006F3FD9" w:rsidRPr="006F3FD9" w:rsidRDefault="006F3FD9" w:rsidP="006F3FD9">
      <w:pPr>
        <w:rPr>
          <w:i/>
          <w:iCs/>
          <w:sz w:val="24"/>
          <w:szCs w:val="24"/>
        </w:rPr>
      </w:pPr>
      <w:r w:rsidRPr="006F3FD9">
        <w:rPr>
          <w:i/>
          <w:iCs/>
          <w:sz w:val="24"/>
          <w:szCs w:val="24"/>
        </w:rPr>
        <w:t>Some examples:</w:t>
      </w:r>
    </w:p>
    <w:p w14:paraId="66BBBA6D" w14:textId="77777777" w:rsidR="006F3FD9" w:rsidRPr="00EB449E" w:rsidRDefault="006F3FD9" w:rsidP="00BE7216">
      <w:pPr>
        <w:pStyle w:val="ListParagraph"/>
        <w:numPr>
          <w:ilvl w:val="0"/>
          <w:numId w:val="5"/>
        </w:numPr>
        <w:rPr>
          <w:sz w:val="24"/>
          <w:szCs w:val="24"/>
        </w:rPr>
      </w:pPr>
      <w:r w:rsidRPr="00EB449E">
        <w:rPr>
          <w:sz w:val="24"/>
          <w:szCs w:val="24"/>
        </w:rPr>
        <w:t xml:space="preserve">Growth of “meatier” </w:t>
      </w:r>
      <w:proofErr w:type="gramStart"/>
      <w:r w:rsidRPr="00EB449E">
        <w:rPr>
          <w:sz w:val="24"/>
          <w:szCs w:val="24"/>
        </w:rPr>
        <w:t>plant based</w:t>
      </w:r>
      <w:proofErr w:type="gramEnd"/>
      <w:r w:rsidRPr="00EB449E">
        <w:rPr>
          <w:sz w:val="24"/>
          <w:szCs w:val="24"/>
        </w:rPr>
        <w:t xml:space="preserve"> products</w:t>
      </w:r>
    </w:p>
    <w:p w14:paraId="4AEBCDB9" w14:textId="77777777" w:rsidR="006F3FD9" w:rsidRPr="00EB449E" w:rsidRDefault="006F3FD9" w:rsidP="00BE7216">
      <w:pPr>
        <w:pStyle w:val="ListParagraph"/>
        <w:numPr>
          <w:ilvl w:val="0"/>
          <w:numId w:val="5"/>
        </w:numPr>
        <w:rPr>
          <w:sz w:val="24"/>
          <w:szCs w:val="24"/>
        </w:rPr>
      </w:pPr>
      <w:r w:rsidRPr="00EB449E">
        <w:rPr>
          <w:sz w:val="24"/>
          <w:szCs w:val="24"/>
        </w:rPr>
        <w:t>Self-care and wellness travel</w:t>
      </w:r>
    </w:p>
    <w:p w14:paraId="53402226" w14:textId="77777777" w:rsidR="006F3FD9" w:rsidRPr="00EB449E" w:rsidRDefault="006F3FD9" w:rsidP="00BE7216">
      <w:pPr>
        <w:pStyle w:val="ListParagraph"/>
        <w:numPr>
          <w:ilvl w:val="0"/>
          <w:numId w:val="5"/>
        </w:numPr>
        <w:rPr>
          <w:sz w:val="24"/>
          <w:szCs w:val="24"/>
        </w:rPr>
      </w:pPr>
      <w:r w:rsidRPr="00EB449E">
        <w:rPr>
          <w:sz w:val="24"/>
          <w:szCs w:val="24"/>
        </w:rPr>
        <w:t>High protein food products</w:t>
      </w:r>
    </w:p>
    <w:p w14:paraId="5E6AF3E1" w14:textId="77777777" w:rsidR="006F3FD9" w:rsidRPr="00EB449E" w:rsidRDefault="006F3FD9" w:rsidP="00BE7216">
      <w:pPr>
        <w:pStyle w:val="ListParagraph"/>
        <w:numPr>
          <w:ilvl w:val="0"/>
          <w:numId w:val="5"/>
        </w:numPr>
        <w:rPr>
          <w:sz w:val="24"/>
          <w:szCs w:val="24"/>
        </w:rPr>
      </w:pPr>
      <w:proofErr w:type="spellStart"/>
      <w:r w:rsidRPr="00EB449E">
        <w:rPr>
          <w:sz w:val="24"/>
          <w:szCs w:val="24"/>
        </w:rPr>
        <w:t>Customisable</w:t>
      </w:r>
      <w:proofErr w:type="spellEnd"/>
      <w:r w:rsidRPr="00EB449E">
        <w:rPr>
          <w:sz w:val="24"/>
          <w:szCs w:val="24"/>
        </w:rPr>
        <w:t xml:space="preserve"> products</w:t>
      </w:r>
    </w:p>
    <w:p w14:paraId="691BBD80" w14:textId="3EABCA26" w:rsidR="006F3FD9" w:rsidRPr="00EB449E" w:rsidRDefault="006F3FD9" w:rsidP="00BE7216">
      <w:pPr>
        <w:pStyle w:val="ListParagraph"/>
        <w:numPr>
          <w:ilvl w:val="0"/>
          <w:numId w:val="5"/>
        </w:numPr>
        <w:rPr>
          <w:sz w:val="24"/>
          <w:szCs w:val="24"/>
        </w:rPr>
      </w:pPr>
      <w:r w:rsidRPr="00EB449E">
        <w:rPr>
          <w:sz w:val="24"/>
          <w:szCs w:val="24"/>
        </w:rPr>
        <w:t>Shop local</w:t>
      </w:r>
    </w:p>
    <w:p w14:paraId="5D0D96B7" w14:textId="241B3B0A" w:rsidR="006F3FD9" w:rsidRPr="00EB449E" w:rsidRDefault="006F3FD9" w:rsidP="006F3FD9">
      <w:pPr>
        <w:rPr>
          <w:sz w:val="24"/>
          <w:szCs w:val="24"/>
        </w:rPr>
      </w:pPr>
    </w:p>
    <w:p w14:paraId="43B4A1A9" w14:textId="73335789" w:rsidR="00BE7216" w:rsidRPr="00EB449E" w:rsidRDefault="00BE7216" w:rsidP="006F3FD9">
      <w:pPr>
        <w:rPr>
          <w:b/>
          <w:bCs/>
          <w:sz w:val="24"/>
          <w:szCs w:val="24"/>
        </w:rPr>
      </w:pPr>
      <w:r w:rsidRPr="00EB449E">
        <w:rPr>
          <w:b/>
          <w:bCs/>
          <w:sz w:val="24"/>
          <w:szCs w:val="24"/>
        </w:rPr>
        <w:t>Suggestions for consideration:</w:t>
      </w:r>
    </w:p>
    <w:p w14:paraId="10C52703" w14:textId="77777777" w:rsidR="006F3FD9" w:rsidRPr="006F3FD9" w:rsidRDefault="006F3FD9" w:rsidP="006F3FD9">
      <w:pPr>
        <w:rPr>
          <w:sz w:val="24"/>
          <w:szCs w:val="24"/>
        </w:rPr>
      </w:pPr>
      <w:r w:rsidRPr="006F3FD9">
        <w:rPr>
          <w:sz w:val="24"/>
          <w:szCs w:val="24"/>
        </w:rPr>
        <w:t>Is the theory driving the trend?  Or can you use the theory to explain where the trend is going?</w:t>
      </w:r>
    </w:p>
    <w:p w14:paraId="76764FB0" w14:textId="77777777" w:rsidR="006F3FD9" w:rsidRPr="006F3FD9" w:rsidRDefault="006F3FD9" w:rsidP="006F3FD9">
      <w:pPr>
        <w:rPr>
          <w:sz w:val="24"/>
          <w:szCs w:val="24"/>
        </w:rPr>
      </w:pPr>
      <w:r w:rsidRPr="006F3FD9">
        <w:rPr>
          <w:sz w:val="24"/>
          <w:szCs w:val="24"/>
        </w:rPr>
        <w:t>How does the trend relate to cultural, socioeconomical or ethical issues? Important for the CRA</w:t>
      </w:r>
    </w:p>
    <w:p w14:paraId="75FFDE84" w14:textId="21C40D2E" w:rsidR="006F3FD9" w:rsidRPr="00EB449E" w:rsidRDefault="006F3FD9" w:rsidP="006F3FD9">
      <w:pPr>
        <w:rPr>
          <w:sz w:val="24"/>
          <w:szCs w:val="24"/>
        </w:rPr>
      </w:pPr>
      <w:r w:rsidRPr="00EB449E">
        <w:rPr>
          <w:sz w:val="24"/>
          <w:szCs w:val="24"/>
        </w:rPr>
        <w:t>You need to be targeted when it comes to applying theory.</w:t>
      </w:r>
    </w:p>
    <w:p w14:paraId="793A5EE5" w14:textId="4F577871" w:rsidR="006F3FD9" w:rsidRDefault="006F3FD9" w:rsidP="006F3FD9"/>
    <w:p w14:paraId="5A81BC0A" w14:textId="77777777" w:rsidR="006F3FD9" w:rsidRDefault="006F3FD9">
      <w:pPr>
        <w:rPr>
          <w:rFonts w:asciiTheme="majorHAnsi" w:eastAsiaTheme="majorEastAsia" w:hAnsiTheme="majorHAnsi" w:cstheme="majorBidi"/>
          <w:color w:val="2F5496" w:themeColor="accent1" w:themeShade="BF"/>
          <w:sz w:val="26"/>
          <w:szCs w:val="26"/>
          <w:lang w:val="en-AU" w:eastAsia="en-AU"/>
        </w:rPr>
      </w:pPr>
      <w:r>
        <w:rPr>
          <w:lang w:eastAsia="en-AU"/>
        </w:rPr>
        <w:br w:type="page"/>
      </w:r>
    </w:p>
    <w:p w14:paraId="49DE8684" w14:textId="53233318" w:rsidR="006F3FD9" w:rsidRPr="00BE7216" w:rsidRDefault="00BE7216" w:rsidP="00BE7216">
      <w:pPr>
        <w:pStyle w:val="Heading2"/>
        <w:jc w:val="center"/>
        <w:rPr>
          <w:rFonts w:asciiTheme="minorHAnsi" w:hAnsiTheme="minorHAnsi" w:cstheme="minorHAnsi"/>
          <w:b/>
          <w:bCs/>
          <w:color w:val="auto"/>
          <w:sz w:val="28"/>
          <w:szCs w:val="28"/>
          <w:lang w:eastAsia="en-AU"/>
        </w:rPr>
      </w:pPr>
      <w:r w:rsidRPr="00BE7216">
        <w:rPr>
          <w:rFonts w:asciiTheme="minorHAnsi" w:hAnsiTheme="minorHAnsi" w:cstheme="minorHAnsi"/>
          <w:b/>
          <w:bCs/>
          <w:color w:val="auto"/>
          <w:sz w:val="28"/>
          <w:szCs w:val="28"/>
          <w:lang w:eastAsia="en-AU"/>
        </w:rPr>
        <w:lastRenderedPageBreak/>
        <w:t>Assessment Structure Guidelines</w:t>
      </w:r>
    </w:p>
    <w:p w14:paraId="5DE2D393" w14:textId="61DBA084" w:rsidR="00BE7216" w:rsidRDefault="00BE7216" w:rsidP="00BE7216">
      <w:pPr>
        <w:rPr>
          <w:lang w:val="en-AU" w:eastAsia="en-AU"/>
        </w:rPr>
      </w:pPr>
    </w:p>
    <w:p w14:paraId="78DB454D" w14:textId="2E25D987" w:rsidR="006F3FD9" w:rsidRPr="00BE7216" w:rsidRDefault="006F3FD9" w:rsidP="006F3FD9">
      <w:pPr>
        <w:rPr>
          <w:rFonts w:cstheme="minorHAnsi"/>
          <w:b/>
          <w:bCs/>
          <w:sz w:val="24"/>
          <w:szCs w:val="24"/>
        </w:rPr>
      </w:pPr>
      <w:r w:rsidRPr="00BE7216">
        <w:rPr>
          <w:rFonts w:eastAsia="Times New Roman" w:cstheme="minorHAnsi"/>
          <w:b/>
          <w:bCs/>
          <w:sz w:val="24"/>
          <w:szCs w:val="24"/>
          <w:lang w:eastAsia="en-AU"/>
        </w:rPr>
        <w:t xml:space="preserve">Abstract:  100 - 200 words.  </w:t>
      </w:r>
      <w:r w:rsidRPr="00BE7216">
        <w:rPr>
          <w:rFonts w:eastAsia="Times New Roman" w:cstheme="minorHAnsi"/>
          <w:sz w:val="24"/>
          <w:szCs w:val="24"/>
          <w:lang w:eastAsia="en-AU"/>
        </w:rPr>
        <w:t>(</w:t>
      </w:r>
      <w:r w:rsidR="00EB449E" w:rsidRPr="00EB449E">
        <w:rPr>
          <w:rFonts w:eastAsia="Times New Roman" w:cstheme="minorHAnsi"/>
          <w:b/>
          <w:bCs/>
          <w:sz w:val="24"/>
          <w:szCs w:val="24"/>
          <w:lang w:eastAsia="en-AU"/>
        </w:rPr>
        <w:t>NOT</w:t>
      </w:r>
      <w:r w:rsidRPr="00BE7216">
        <w:rPr>
          <w:rFonts w:eastAsia="Times New Roman" w:cstheme="minorHAnsi"/>
          <w:sz w:val="24"/>
          <w:szCs w:val="24"/>
          <w:lang w:eastAsia="en-AU"/>
        </w:rPr>
        <w:t xml:space="preserve"> included in 3000 wordcount)</w:t>
      </w:r>
    </w:p>
    <w:p w14:paraId="0EFE8287" w14:textId="77777777" w:rsidR="006F3FD9" w:rsidRPr="00BE7216" w:rsidRDefault="006F3FD9" w:rsidP="006F3FD9">
      <w:pPr>
        <w:spacing w:after="0"/>
        <w:rPr>
          <w:rFonts w:cstheme="minorHAnsi"/>
          <w:b/>
          <w:bCs/>
          <w:sz w:val="24"/>
          <w:szCs w:val="24"/>
        </w:rPr>
      </w:pPr>
      <w:r w:rsidRPr="00BE7216">
        <w:rPr>
          <w:rFonts w:eastAsia="Times New Roman" w:cstheme="minorHAnsi"/>
          <w:b/>
          <w:bCs/>
          <w:sz w:val="24"/>
          <w:szCs w:val="24"/>
          <w:lang w:eastAsia="en-AU"/>
        </w:rPr>
        <w:t>Part 1: The Situation.  800 – 1000 words.</w:t>
      </w:r>
    </w:p>
    <w:p w14:paraId="54E229B7" w14:textId="0929C1D8" w:rsidR="006F3FD9" w:rsidRDefault="006F3FD9" w:rsidP="006F3FD9">
      <w:pPr>
        <w:spacing w:after="0"/>
        <w:rPr>
          <w:rFonts w:eastAsia="Times New Roman" w:cstheme="minorHAnsi"/>
          <w:sz w:val="24"/>
          <w:szCs w:val="24"/>
          <w:lang w:eastAsia="en-AU"/>
        </w:rPr>
      </w:pPr>
      <w:r w:rsidRPr="00BE7216">
        <w:rPr>
          <w:rFonts w:eastAsia="Times New Roman" w:cstheme="minorHAnsi"/>
          <w:sz w:val="24"/>
          <w:szCs w:val="24"/>
          <w:lang w:eastAsia="en-AU"/>
        </w:rPr>
        <w:t xml:space="preserve">Begin with an analysis of changes in an aspect of </w:t>
      </w:r>
      <w:r w:rsidRPr="00BE7216">
        <w:rPr>
          <w:rFonts w:eastAsia="Times New Roman" w:cstheme="minorHAnsi"/>
          <w:sz w:val="24"/>
          <w:szCs w:val="24"/>
          <w:lang w:eastAsia="en-AU"/>
        </w:rPr>
        <w:t xml:space="preserve">your selected HOT TOPIC. </w:t>
      </w:r>
      <w:r w:rsidRPr="00BE7216">
        <w:rPr>
          <w:rFonts w:eastAsia="Times New Roman" w:cstheme="minorHAnsi"/>
          <w:sz w:val="24"/>
          <w:szCs w:val="24"/>
          <w:lang w:eastAsia="en-AU"/>
        </w:rPr>
        <w:t xml:space="preserve">Find three or more media articles as an initial source and at least three recent industry and academic publications which address the topic in a general way. </w:t>
      </w:r>
    </w:p>
    <w:p w14:paraId="21FE32FE" w14:textId="77777777" w:rsidR="00EB449E" w:rsidRPr="00BE7216" w:rsidRDefault="00EB449E" w:rsidP="006F3FD9">
      <w:pPr>
        <w:spacing w:after="0"/>
        <w:rPr>
          <w:rFonts w:eastAsia="Times New Roman" w:cstheme="minorHAnsi"/>
          <w:sz w:val="24"/>
          <w:szCs w:val="24"/>
          <w:lang w:eastAsia="en-AU"/>
        </w:rPr>
      </w:pPr>
    </w:p>
    <w:p w14:paraId="036745EC" w14:textId="77777777" w:rsidR="006F3FD9" w:rsidRPr="00BE7216" w:rsidRDefault="006F3FD9" w:rsidP="006F3FD9">
      <w:pPr>
        <w:spacing w:after="0"/>
        <w:rPr>
          <w:rFonts w:eastAsia="Times New Roman" w:cstheme="minorHAnsi"/>
          <w:sz w:val="24"/>
          <w:szCs w:val="24"/>
          <w:lang w:eastAsia="en-AU"/>
        </w:rPr>
      </w:pPr>
      <w:r w:rsidRPr="00BE7216">
        <w:rPr>
          <w:rFonts w:eastAsia="Times New Roman" w:cstheme="minorHAnsi"/>
          <w:sz w:val="24"/>
          <w:szCs w:val="24"/>
          <w:lang w:eastAsia="en-AU"/>
        </w:rPr>
        <w:t xml:space="preserve">This section should be like a background briefing and provide a foundation for your selection of academic journal articles to support your analysis in Part 2.  </w:t>
      </w:r>
    </w:p>
    <w:p w14:paraId="2BF22C8D" w14:textId="77777777" w:rsidR="006F3FD9" w:rsidRPr="00BE7216" w:rsidRDefault="006F3FD9" w:rsidP="006F3FD9">
      <w:pPr>
        <w:spacing w:after="0"/>
        <w:rPr>
          <w:rFonts w:eastAsia="Times New Roman" w:cstheme="minorHAnsi"/>
          <w:b/>
          <w:bCs/>
          <w:sz w:val="24"/>
          <w:szCs w:val="24"/>
          <w:lang w:eastAsia="en-AU"/>
        </w:rPr>
      </w:pPr>
    </w:p>
    <w:p w14:paraId="04A3F172" w14:textId="0329C54F" w:rsidR="006F3FD9" w:rsidRPr="00BE7216" w:rsidRDefault="006F3FD9" w:rsidP="006F3FD9">
      <w:pPr>
        <w:spacing w:after="0"/>
        <w:rPr>
          <w:rFonts w:cstheme="minorHAnsi"/>
          <w:b/>
          <w:bCs/>
          <w:sz w:val="24"/>
          <w:szCs w:val="24"/>
        </w:rPr>
      </w:pPr>
      <w:r w:rsidRPr="00BE7216">
        <w:rPr>
          <w:rFonts w:eastAsia="Times New Roman" w:cstheme="minorHAnsi"/>
          <w:b/>
          <w:bCs/>
          <w:sz w:val="24"/>
          <w:szCs w:val="24"/>
          <w:lang w:eastAsia="en-AU"/>
        </w:rPr>
        <w:t xml:space="preserve">Part 2:  Academic literature. 1000 - 1200 words </w:t>
      </w:r>
    </w:p>
    <w:p w14:paraId="20725C30" w14:textId="77777777" w:rsidR="006F3FD9" w:rsidRPr="00BE7216" w:rsidRDefault="006F3FD9" w:rsidP="006F3FD9">
      <w:pPr>
        <w:rPr>
          <w:rFonts w:eastAsia="Times New Roman" w:cstheme="minorHAnsi"/>
          <w:b/>
          <w:bCs/>
          <w:sz w:val="24"/>
          <w:szCs w:val="24"/>
          <w:lang w:eastAsia="en-AU"/>
        </w:rPr>
      </w:pPr>
      <w:r w:rsidRPr="00BE7216">
        <w:rPr>
          <w:rFonts w:eastAsia="Times New Roman" w:cstheme="minorHAnsi"/>
          <w:b/>
          <w:bCs/>
          <w:sz w:val="24"/>
          <w:szCs w:val="24"/>
          <w:lang w:eastAsia="en-AU"/>
        </w:rPr>
        <w:t xml:space="preserve">Hint:  * Compile a Literature table that </w:t>
      </w:r>
      <w:proofErr w:type="spellStart"/>
      <w:r w:rsidRPr="00BE7216">
        <w:rPr>
          <w:rFonts w:eastAsia="Times New Roman" w:cstheme="minorHAnsi"/>
          <w:b/>
          <w:bCs/>
          <w:sz w:val="24"/>
          <w:szCs w:val="24"/>
          <w:lang w:eastAsia="en-AU"/>
        </w:rPr>
        <w:t>summarises</w:t>
      </w:r>
      <w:proofErr w:type="spellEnd"/>
      <w:r w:rsidRPr="00BE7216">
        <w:rPr>
          <w:rFonts w:eastAsia="Times New Roman" w:cstheme="minorHAnsi"/>
          <w:b/>
          <w:bCs/>
          <w:sz w:val="24"/>
          <w:szCs w:val="24"/>
          <w:lang w:eastAsia="en-AU"/>
        </w:rPr>
        <w:t xml:space="preserve"> what you cover in this section. Use this table summary to guide your analysis and discussion.</w:t>
      </w:r>
    </w:p>
    <w:p w14:paraId="5E4752A3" w14:textId="2FF7049B" w:rsidR="006F3FD9" w:rsidRDefault="006F3FD9" w:rsidP="006F3FD9">
      <w:pPr>
        <w:rPr>
          <w:rFonts w:eastAsia="Times New Roman" w:cstheme="minorHAnsi"/>
          <w:sz w:val="24"/>
          <w:szCs w:val="24"/>
          <w:lang w:eastAsia="en-AU"/>
        </w:rPr>
      </w:pPr>
      <w:r w:rsidRPr="00BE7216">
        <w:rPr>
          <w:rFonts w:eastAsia="Times New Roman" w:cstheme="minorHAnsi"/>
          <w:sz w:val="24"/>
          <w:szCs w:val="24"/>
          <w:lang w:eastAsia="en-AU"/>
        </w:rPr>
        <w:t xml:space="preserve">This is a literature review section where you </w:t>
      </w:r>
      <w:proofErr w:type="spellStart"/>
      <w:r w:rsidRPr="00BE7216">
        <w:rPr>
          <w:rFonts w:eastAsia="Times New Roman" w:cstheme="minorHAnsi"/>
          <w:sz w:val="24"/>
          <w:szCs w:val="24"/>
          <w:lang w:eastAsia="en-AU"/>
        </w:rPr>
        <w:t>analyse</w:t>
      </w:r>
      <w:proofErr w:type="spellEnd"/>
      <w:r w:rsidRPr="00BE7216">
        <w:rPr>
          <w:rFonts w:eastAsia="Times New Roman" w:cstheme="minorHAnsi"/>
          <w:sz w:val="24"/>
          <w:szCs w:val="24"/>
          <w:lang w:eastAsia="en-AU"/>
        </w:rPr>
        <w:t xml:space="preserve"> each academic journal article, </w:t>
      </w:r>
      <w:proofErr w:type="spellStart"/>
      <w:r w:rsidRPr="00BE7216">
        <w:rPr>
          <w:rFonts w:eastAsia="Times New Roman" w:cstheme="minorHAnsi"/>
          <w:sz w:val="24"/>
          <w:szCs w:val="24"/>
          <w:lang w:eastAsia="en-AU"/>
        </w:rPr>
        <w:t>summarising</w:t>
      </w:r>
      <w:proofErr w:type="spellEnd"/>
      <w:r w:rsidRPr="00BE7216">
        <w:rPr>
          <w:rFonts w:eastAsia="Times New Roman" w:cstheme="minorHAnsi"/>
          <w:sz w:val="24"/>
          <w:szCs w:val="24"/>
          <w:lang w:eastAsia="en-AU"/>
        </w:rPr>
        <w:t xml:space="preserve"> its main points and judging its relevance to the situation, developed in Part 1.  Some articles will be highly relevant and address the situation quite obviously.  Other articles may be less so, but even if its relevance to the situation is not that obvious, your interpretation, using your knowledge of consumer </w:t>
      </w:r>
      <w:proofErr w:type="spellStart"/>
      <w:r w:rsidRPr="00BE7216">
        <w:rPr>
          <w:rFonts w:eastAsia="Times New Roman" w:cstheme="minorHAnsi"/>
          <w:sz w:val="24"/>
          <w:szCs w:val="24"/>
          <w:lang w:eastAsia="en-AU"/>
        </w:rPr>
        <w:t>behaviour</w:t>
      </w:r>
      <w:proofErr w:type="spellEnd"/>
      <w:r w:rsidRPr="00BE7216">
        <w:rPr>
          <w:rFonts w:eastAsia="Times New Roman" w:cstheme="minorHAnsi"/>
          <w:sz w:val="24"/>
          <w:szCs w:val="24"/>
          <w:lang w:eastAsia="en-AU"/>
        </w:rPr>
        <w:t xml:space="preserve"> and its many elements, should guide you to making insightful critique statements about the article.  It can be just as significant either way, to have an article which you can see as of high or low relevance to the situation. The objective is to show the quality of your CB knowledge and your ability to </w:t>
      </w:r>
      <w:proofErr w:type="spellStart"/>
      <w:r w:rsidRPr="00BE7216">
        <w:rPr>
          <w:rFonts w:eastAsia="Times New Roman" w:cstheme="minorHAnsi"/>
          <w:sz w:val="24"/>
          <w:szCs w:val="24"/>
          <w:lang w:eastAsia="en-AU"/>
        </w:rPr>
        <w:t>analyse</w:t>
      </w:r>
      <w:proofErr w:type="spellEnd"/>
      <w:r w:rsidRPr="00BE7216">
        <w:rPr>
          <w:rFonts w:eastAsia="Times New Roman" w:cstheme="minorHAnsi"/>
          <w:sz w:val="24"/>
          <w:szCs w:val="24"/>
          <w:lang w:eastAsia="en-AU"/>
        </w:rPr>
        <w:t xml:space="preserve"> and explain your view of the article’s relevance.  </w:t>
      </w:r>
    </w:p>
    <w:p w14:paraId="327868FB" w14:textId="77777777" w:rsidR="00EB449E" w:rsidRPr="00BE7216" w:rsidRDefault="00EB449E" w:rsidP="006F3FD9">
      <w:pPr>
        <w:rPr>
          <w:rFonts w:cstheme="minorHAnsi"/>
          <w:sz w:val="24"/>
          <w:szCs w:val="24"/>
        </w:rPr>
      </w:pPr>
    </w:p>
    <w:p w14:paraId="713A0FB4" w14:textId="50602147" w:rsidR="006F3FD9" w:rsidRDefault="006F3FD9" w:rsidP="006F3FD9">
      <w:pPr>
        <w:rPr>
          <w:rFonts w:eastAsia="Times New Roman" w:cstheme="minorHAnsi"/>
          <w:sz w:val="24"/>
          <w:szCs w:val="24"/>
          <w:lang w:eastAsia="en-AU"/>
        </w:rPr>
      </w:pPr>
      <w:r w:rsidRPr="00BE7216">
        <w:rPr>
          <w:rFonts w:eastAsia="Times New Roman" w:cstheme="minorHAnsi"/>
          <w:sz w:val="24"/>
          <w:szCs w:val="24"/>
          <w:lang w:eastAsia="en-AU"/>
        </w:rPr>
        <w:t xml:space="preserve">For this section use about ten articles from academic journals in addition to Industry journals and </w:t>
      </w:r>
      <w:r w:rsidRPr="00BE7216">
        <w:rPr>
          <w:rFonts w:eastAsia="Times New Roman" w:cstheme="minorHAnsi"/>
          <w:sz w:val="24"/>
          <w:szCs w:val="24"/>
          <w:u w:val="single"/>
          <w:lang w:eastAsia="en-AU"/>
        </w:rPr>
        <w:t>quality</w:t>
      </w:r>
      <w:r w:rsidRPr="00BE7216">
        <w:rPr>
          <w:rFonts w:eastAsia="Times New Roman" w:cstheme="minorHAnsi"/>
          <w:sz w:val="24"/>
          <w:szCs w:val="24"/>
          <w:lang w:eastAsia="en-AU"/>
        </w:rPr>
        <w:t xml:space="preserve"> media articles.</w:t>
      </w:r>
    </w:p>
    <w:p w14:paraId="12E96E32" w14:textId="77777777" w:rsidR="00EB449E" w:rsidRPr="00BE7216" w:rsidRDefault="00EB449E" w:rsidP="006F3FD9">
      <w:pPr>
        <w:rPr>
          <w:rFonts w:eastAsia="Times New Roman" w:cstheme="minorHAnsi"/>
          <w:sz w:val="24"/>
          <w:szCs w:val="24"/>
          <w:lang w:eastAsia="en-AU"/>
        </w:rPr>
      </w:pPr>
    </w:p>
    <w:p w14:paraId="5B795A16" w14:textId="61256BB1" w:rsidR="006F3FD9" w:rsidRPr="00BE7216" w:rsidRDefault="006F3FD9" w:rsidP="006F3FD9">
      <w:pPr>
        <w:spacing w:after="0"/>
        <w:rPr>
          <w:rFonts w:cstheme="minorHAnsi"/>
          <w:b/>
          <w:bCs/>
          <w:sz w:val="24"/>
          <w:szCs w:val="24"/>
        </w:rPr>
      </w:pPr>
      <w:r w:rsidRPr="00BE7216">
        <w:rPr>
          <w:rFonts w:cstheme="minorHAnsi"/>
          <w:b/>
          <w:bCs/>
          <w:sz w:val="24"/>
          <w:szCs w:val="24"/>
        </w:rPr>
        <w:t>Part 3: Conclusions</w:t>
      </w:r>
      <w:r w:rsidR="00BE7216" w:rsidRPr="00BE7216">
        <w:rPr>
          <w:rFonts w:cstheme="minorHAnsi"/>
          <w:b/>
          <w:bCs/>
          <w:sz w:val="24"/>
          <w:szCs w:val="24"/>
        </w:rPr>
        <w:t xml:space="preserve"> and Future Research Areas</w:t>
      </w:r>
      <w:r w:rsidRPr="00BE7216">
        <w:rPr>
          <w:rFonts w:cstheme="minorHAnsi"/>
          <w:b/>
          <w:bCs/>
          <w:sz w:val="24"/>
          <w:szCs w:val="24"/>
        </w:rPr>
        <w:t>.  800 - 1000 words</w:t>
      </w:r>
    </w:p>
    <w:p w14:paraId="5981D4D5" w14:textId="77777777" w:rsidR="006F3FD9" w:rsidRPr="00BE7216" w:rsidRDefault="006F3FD9" w:rsidP="006F3FD9">
      <w:pPr>
        <w:spacing w:after="0"/>
        <w:rPr>
          <w:rFonts w:cstheme="minorHAnsi"/>
          <w:sz w:val="24"/>
          <w:szCs w:val="24"/>
        </w:rPr>
      </w:pPr>
      <w:proofErr w:type="spellStart"/>
      <w:r w:rsidRPr="00BE7216">
        <w:rPr>
          <w:rFonts w:cstheme="minorHAnsi"/>
          <w:sz w:val="24"/>
          <w:szCs w:val="24"/>
        </w:rPr>
        <w:t>Summarise</w:t>
      </w:r>
      <w:proofErr w:type="spellEnd"/>
      <w:r w:rsidRPr="00BE7216">
        <w:rPr>
          <w:rFonts w:cstheme="minorHAnsi"/>
          <w:sz w:val="24"/>
          <w:szCs w:val="24"/>
        </w:rPr>
        <w:t xml:space="preserve"> what you have learned from this assignment in terms of how useful or otherwise the literature is towards explaining and directing marketers through the situation, and recommendations about how academic research can contribute more so.  Some suggested prompts:</w:t>
      </w:r>
    </w:p>
    <w:p w14:paraId="6F09B87C" w14:textId="7511482A" w:rsidR="006F3FD9" w:rsidRPr="00BE7216" w:rsidRDefault="006F3FD9" w:rsidP="006F3FD9">
      <w:pPr>
        <w:pStyle w:val="ListParagraph"/>
        <w:numPr>
          <w:ilvl w:val="0"/>
          <w:numId w:val="3"/>
        </w:numPr>
        <w:rPr>
          <w:rFonts w:cstheme="minorHAnsi"/>
          <w:sz w:val="24"/>
          <w:szCs w:val="24"/>
        </w:rPr>
      </w:pPr>
      <w:r w:rsidRPr="00BE7216">
        <w:rPr>
          <w:rFonts w:cstheme="minorHAnsi"/>
          <w:sz w:val="24"/>
          <w:szCs w:val="24"/>
        </w:rPr>
        <w:t xml:space="preserve">How consumer buying behaviour in the current era has changed (describe how) </w:t>
      </w:r>
      <w:r w:rsidR="00BE7216" w:rsidRPr="00BE7216">
        <w:rPr>
          <w:rFonts w:cstheme="minorHAnsi"/>
          <w:sz w:val="24"/>
          <w:szCs w:val="24"/>
        </w:rPr>
        <w:t xml:space="preserve">and contributes to your HOT TOPIC </w:t>
      </w:r>
      <w:r w:rsidRPr="00BE7216">
        <w:rPr>
          <w:rFonts w:cstheme="minorHAnsi"/>
          <w:sz w:val="24"/>
          <w:szCs w:val="24"/>
        </w:rPr>
        <w:t xml:space="preserve">and how marketing has evolved to service this era - describe changes.  </w:t>
      </w:r>
    </w:p>
    <w:p w14:paraId="62F752A6" w14:textId="77777777" w:rsidR="006F3FD9" w:rsidRPr="00BE7216" w:rsidRDefault="006F3FD9" w:rsidP="006F3FD9">
      <w:pPr>
        <w:pStyle w:val="ListParagraph"/>
        <w:numPr>
          <w:ilvl w:val="0"/>
          <w:numId w:val="3"/>
        </w:numPr>
        <w:rPr>
          <w:rFonts w:cstheme="minorHAnsi"/>
          <w:sz w:val="24"/>
          <w:szCs w:val="24"/>
        </w:rPr>
      </w:pPr>
      <w:r w:rsidRPr="00BE7216">
        <w:rPr>
          <w:rFonts w:cstheme="minorHAnsi"/>
          <w:sz w:val="24"/>
          <w:szCs w:val="24"/>
        </w:rPr>
        <w:t xml:space="preserve">The opportunity and potential for academic research to contribute further to address the issues you have identified in the situation. </w:t>
      </w:r>
    </w:p>
    <w:p w14:paraId="452A8FD5" w14:textId="77777777" w:rsidR="006F3FD9" w:rsidRPr="00BE7216" w:rsidRDefault="006F3FD9" w:rsidP="006F3FD9">
      <w:pPr>
        <w:rPr>
          <w:rFonts w:cstheme="minorHAnsi"/>
          <w:b/>
          <w:bCs/>
          <w:sz w:val="24"/>
          <w:szCs w:val="24"/>
        </w:rPr>
      </w:pPr>
      <w:r w:rsidRPr="00BE7216">
        <w:rPr>
          <w:rFonts w:cstheme="minorHAnsi"/>
          <w:b/>
          <w:bCs/>
          <w:sz w:val="24"/>
          <w:szCs w:val="24"/>
        </w:rPr>
        <w:t>Total words not to exceed 3000.</w:t>
      </w:r>
    </w:p>
    <w:p w14:paraId="0CDCBCF1" w14:textId="77777777" w:rsidR="006F3FD9" w:rsidRPr="00BE7216" w:rsidRDefault="006F3FD9" w:rsidP="006F3FD9">
      <w:pPr>
        <w:spacing w:after="0"/>
        <w:rPr>
          <w:rFonts w:cstheme="minorHAnsi"/>
          <w:b/>
          <w:bCs/>
          <w:sz w:val="24"/>
          <w:szCs w:val="24"/>
        </w:rPr>
      </w:pPr>
      <w:r w:rsidRPr="00BE7216">
        <w:rPr>
          <w:rFonts w:cstheme="minorHAnsi"/>
          <w:b/>
          <w:bCs/>
          <w:sz w:val="24"/>
          <w:szCs w:val="24"/>
        </w:rPr>
        <w:t>Groupwork.</w:t>
      </w:r>
    </w:p>
    <w:p w14:paraId="0B4925DF" w14:textId="77777777" w:rsidR="006F3FD9" w:rsidRPr="00BE7216" w:rsidRDefault="006F3FD9" w:rsidP="006F3FD9">
      <w:pPr>
        <w:rPr>
          <w:rFonts w:cstheme="minorHAnsi"/>
          <w:sz w:val="24"/>
          <w:szCs w:val="24"/>
        </w:rPr>
      </w:pPr>
      <w:r w:rsidRPr="00BE7216">
        <w:rPr>
          <w:rFonts w:cstheme="minorHAnsi"/>
          <w:sz w:val="24"/>
          <w:szCs w:val="24"/>
        </w:rPr>
        <w:t xml:space="preserve">This is a group assignment.  It lends itself to sharing distinct but complementary tasks, such as assigning different search / research tasks to each member of the group.  </w:t>
      </w:r>
    </w:p>
    <w:p w14:paraId="103E97F5" w14:textId="77777777" w:rsidR="006F3FD9" w:rsidRPr="00BE7216" w:rsidRDefault="006F3FD9" w:rsidP="006F3FD9">
      <w:pPr>
        <w:rPr>
          <w:rFonts w:cstheme="minorHAnsi"/>
          <w:sz w:val="24"/>
          <w:szCs w:val="24"/>
        </w:rPr>
      </w:pPr>
      <w:r w:rsidRPr="00BE7216">
        <w:rPr>
          <w:rFonts w:cstheme="minorHAnsi"/>
          <w:sz w:val="24"/>
          <w:szCs w:val="24"/>
        </w:rPr>
        <w:t>Groups should prepare and plan up-front with a task list, a schedule (group chat times and deadlines), and ‘contract’ of who does what by when. This will then serve to indicate specific contributions by each student and a reference if any student in the group has a grievance about group performance.</w:t>
      </w:r>
    </w:p>
    <w:p w14:paraId="4C585178" w14:textId="77777777" w:rsidR="006F3FD9" w:rsidRPr="00BE7216" w:rsidRDefault="006F3FD9" w:rsidP="006F3FD9">
      <w:pPr>
        <w:rPr>
          <w:rFonts w:cstheme="minorHAnsi"/>
          <w:b/>
          <w:sz w:val="24"/>
          <w:szCs w:val="24"/>
        </w:rPr>
      </w:pPr>
      <w:r w:rsidRPr="00BE7216">
        <w:rPr>
          <w:rFonts w:cstheme="minorHAnsi"/>
          <w:b/>
          <w:sz w:val="24"/>
          <w:szCs w:val="24"/>
        </w:rPr>
        <w:t xml:space="preserve">Professional Communication Notes: </w:t>
      </w:r>
    </w:p>
    <w:p w14:paraId="733A3CA9" w14:textId="77777777" w:rsidR="006F3FD9" w:rsidRPr="00BE7216" w:rsidRDefault="006F3FD9" w:rsidP="006F3FD9">
      <w:pPr>
        <w:pStyle w:val="ListParagraph"/>
        <w:numPr>
          <w:ilvl w:val="0"/>
          <w:numId w:val="2"/>
        </w:numPr>
        <w:spacing w:after="0" w:line="240" w:lineRule="auto"/>
        <w:ind w:right="-508"/>
        <w:rPr>
          <w:rFonts w:cstheme="minorHAnsi"/>
          <w:sz w:val="24"/>
          <w:szCs w:val="24"/>
        </w:rPr>
      </w:pPr>
      <w:r w:rsidRPr="00BE7216">
        <w:rPr>
          <w:rFonts w:cstheme="minorHAnsi"/>
          <w:sz w:val="24"/>
          <w:szCs w:val="24"/>
        </w:rPr>
        <w:t xml:space="preserve">This assignment must be written by the group </w:t>
      </w:r>
      <w:r w:rsidRPr="00BE7216">
        <w:rPr>
          <w:rFonts w:cstheme="minorHAnsi"/>
          <w:b/>
          <w:sz w:val="24"/>
          <w:szCs w:val="24"/>
        </w:rPr>
        <w:t>in no more than 3000 words</w:t>
      </w:r>
      <w:r w:rsidRPr="00BE7216">
        <w:rPr>
          <w:rFonts w:cstheme="minorHAnsi"/>
          <w:sz w:val="24"/>
          <w:szCs w:val="24"/>
        </w:rPr>
        <w:t xml:space="preserve"> (not including tables which shouldn’t be more than one page long, in-text references, and the reference list and appendix).    Note, the appendix should only be utilised for information that is essential to the body of the report. The appendix will not be counted towards the grade. </w:t>
      </w:r>
    </w:p>
    <w:p w14:paraId="1C3617F5" w14:textId="77777777" w:rsidR="006F3FD9" w:rsidRPr="00BE7216" w:rsidRDefault="006F3FD9" w:rsidP="006F3FD9">
      <w:pPr>
        <w:pStyle w:val="ListParagraph"/>
        <w:spacing w:after="0" w:line="240" w:lineRule="auto"/>
        <w:ind w:left="1080" w:right="-508"/>
        <w:rPr>
          <w:rFonts w:cstheme="minorHAnsi"/>
          <w:sz w:val="24"/>
          <w:szCs w:val="24"/>
        </w:rPr>
      </w:pPr>
    </w:p>
    <w:p w14:paraId="6241CF85" w14:textId="77777777" w:rsidR="006F3FD9" w:rsidRPr="00BE7216" w:rsidRDefault="006F3FD9" w:rsidP="006F3FD9">
      <w:pPr>
        <w:pStyle w:val="ListParagraph"/>
        <w:numPr>
          <w:ilvl w:val="0"/>
          <w:numId w:val="2"/>
        </w:numPr>
        <w:spacing w:after="0" w:line="240" w:lineRule="auto"/>
        <w:ind w:right="-508"/>
        <w:rPr>
          <w:rFonts w:cstheme="minorHAnsi"/>
          <w:b/>
          <w:sz w:val="24"/>
          <w:szCs w:val="24"/>
        </w:rPr>
      </w:pPr>
      <w:r w:rsidRPr="00BE7216">
        <w:rPr>
          <w:rFonts w:cstheme="minorHAnsi"/>
          <w:sz w:val="24"/>
          <w:szCs w:val="24"/>
        </w:rPr>
        <w:t xml:space="preserve">This report is an academic piece of work and is expected to comply with an </w:t>
      </w:r>
      <w:r w:rsidRPr="00BE7216">
        <w:rPr>
          <w:rFonts w:cstheme="minorHAnsi"/>
          <w:b/>
          <w:sz w:val="24"/>
          <w:szCs w:val="24"/>
        </w:rPr>
        <w:t xml:space="preserve">accepted academic referencing convention (APA or Harvard only). </w:t>
      </w:r>
    </w:p>
    <w:p w14:paraId="11C30007" w14:textId="77777777" w:rsidR="006F3FD9" w:rsidRPr="00BE7216" w:rsidRDefault="006F3FD9" w:rsidP="006F3FD9">
      <w:pPr>
        <w:spacing w:after="0" w:line="240" w:lineRule="auto"/>
        <w:ind w:right="-508"/>
        <w:rPr>
          <w:rFonts w:cstheme="minorHAnsi"/>
          <w:sz w:val="24"/>
          <w:szCs w:val="24"/>
        </w:rPr>
      </w:pPr>
    </w:p>
    <w:p w14:paraId="00E4D6CD" w14:textId="77777777" w:rsidR="006F3FD9" w:rsidRPr="00BE7216" w:rsidRDefault="006F3FD9" w:rsidP="006F3FD9">
      <w:pPr>
        <w:pStyle w:val="ListParagraph"/>
        <w:numPr>
          <w:ilvl w:val="0"/>
          <w:numId w:val="2"/>
        </w:numPr>
        <w:spacing w:after="0" w:line="240" w:lineRule="auto"/>
        <w:ind w:right="-508"/>
        <w:rPr>
          <w:rFonts w:cstheme="minorHAnsi"/>
          <w:sz w:val="24"/>
          <w:szCs w:val="24"/>
        </w:rPr>
      </w:pPr>
      <w:r w:rsidRPr="00BE7216">
        <w:rPr>
          <w:rFonts w:cstheme="minorHAnsi"/>
          <w:b/>
          <w:sz w:val="24"/>
          <w:szCs w:val="24"/>
        </w:rPr>
        <w:t>Ensure your report has been edited</w:t>
      </w:r>
      <w:r w:rsidRPr="00BE7216">
        <w:rPr>
          <w:rFonts w:cstheme="minorHAnsi"/>
          <w:sz w:val="24"/>
          <w:szCs w:val="24"/>
        </w:rPr>
        <w:t xml:space="preserve"> and </w:t>
      </w:r>
      <w:r w:rsidRPr="00BE7216">
        <w:rPr>
          <w:rFonts w:cstheme="minorHAnsi"/>
          <w:b/>
          <w:sz w:val="24"/>
          <w:szCs w:val="24"/>
        </w:rPr>
        <w:t>contains no errors</w:t>
      </w:r>
      <w:r w:rsidRPr="00BE7216">
        <w:rPr>
          <w:rFonts w:cstheme="minorHAnsi"/>
          <w:sz w:val="24"/>
          <w:szCs w:val="24"/>
        </w:rPr>
        <w:t xml:space="preserve"> </w:t>
      </w:r>
      <w:proofErr w:type="gramStart"/>
      <w:r w:rsidRPr="00BE7216">
        <w:rPr>
          <w:rFonts w:cstheme="minorHAnsi"/>
          <w:sz w:val="24"/>
          <w:szCs w:val="24"/>
        </w:rPr>
        <w:t>with regard to</w:t>
      </w:r>
      <w:proofErr w:type="gramEnd"/>
      <w:r w:rsidRPr="00BE7216">
        <w:rPr>
          <w:rFonts w:cstheme="minorHAnsi"/>
          <w:sz w:val="24"/>
          <w:szCs w:val="24"/>
        </w:rPr>
        <w:t xml:space="preserve"> grammar, spelling and/or punctuation. </w:t>
      </w:r>
    </w:p>
    <w:p w14:paraId="66112A2C" w14:textId="77777777" w:rsidR="006F3FD9" w:rsidRPr="00BE7216" w:rsidRDefault="006F3FD9" w:rsidP="006F3FD9">
      <w:pPr>
        <w:spacing w:after="0" w:line="240" w:lineRule="auto"/>
        <w:ind w:right="-508"/>
        <w:rPr>
          <w:rFonts w:cstheme="minorHAnsi"/>
          <w:sz w:val="24"/>
          <w:szCs w:val="24"/>
        </w:rPr>
      </w:pPr>
    </w:p>
    <w:p w14:paraId="3B8BC090" w14:textId="77777777" w:rsidR="006F3FD9" w:rsidRPr="00BE7216" w:rsidRDefault="006F3FD9" w:rsidP="006F3FD9">
      <w:pPr>
        <w:pStyle w:val="ListParagraph"/>
        <w:numPr>
          <w:ilvl w:val="0"/>
          <w:numId w:val="2"/>
        </w:numPr>
        <w:spacing w:after="0" w:line="240" w:lineRule="auto"/>
        <w:ind w:right="-508"/>
        <w:rPr>
          <w:rFonts w:cstheme="minorHAnsi"/>
          <w:sz w:val="24"/>
          <w:szCs w:val="24"/>
        </w:rPr>
      </w:pPr>
      <w:r w:rsidRPr="00BE7216">
        <w:rPr>
          <w:rFonts w:cstheme="minorHAnsi"/>
          <w:sz w:val="24"/>
          <w:szCs w:val="24"/>
        </w:rPr>
        <w:t xml:space="preserve">Please ensure you </w:t>
      </w:r>
      <w:r w:rsidRPr="00BE7216">
        <w:rPr>
          <w:rFonts w:cstheme="minorHAnsi"/>
          <w:b/>
          <w:sz w:val="24"/>
          <w:szCs w:val="24"/>
        </w:rPr>
        <w:t>provide a cover-page for your assignment</w:t>
      </w:r>
      <w:r w:rsidRPr="00BE7216">
        <w:rPr>
          <w:rFonts w:cstheme="minorHAnsi"/>
          <w:sz w:val="24"/>
          <w:szCs w:val="24"/>
        </w:rPr>
        <w:t xml:space="preserve">, listing all group members’ details: name, student number, and tutor. </w:t>
      </w:r>
    </w:p>
    <w:p w14:paraId="7B672CCD" w14:textId="77777777" w:rsidR="006F3FD9" w:rsidRPr="00BE7216" w:rsidRDefault="006F3FD9" w:rsidP="006F3FD9">
      <w:pPr>
        <w:pStyle w:val="ListParagraph"/>
        <w:spacing w:after="0" w:line="240" w:lineRule="auto"/>
        <w:ind w:left="360" w:right="-508"/>
        <w:rPr>
          <w:rFonts w:cstheme="minorHAnsi"/>
          <w:sz w:val="24"/>
          <w:szCs w:val="24"/>
        </w:rPr>
      </w:pPr>
    </w:p>
    <w:p w14:paraId="402EA22B" w14:textId="77777777" w:rsidR="006F3FD9" w:rsidRPr="00BE7216" w:rsidRDefault="006F3FD9" w:rsidP="006F3FD9">
      <w:pPr>
        <w:pStyle w:val="ListParagraph"/>
        <w:numPr>
          <w:ilvl w:val="0"/>
          <w:numId w:val="2"/>
        </w:numPr>
        <w:spacing w:after="0" w:line="240" w:lineRule="auto"/>
        <w:ind w:right="-508"/>
        <w:rPr>
          <w:rFonts w:cstheme="minorHAnsi"/>
          <w:sz w:val="24"/>
          <w:szCs w:val="24"/>
        </w:rPr>
      </w:pPr>
      <w:r w:rsidRPr="00BE7216">
        <w:rPr>
          <w:rFonts w:cstheme="minorHAnsi"/>
          <w:sz w:val="24"/>
          <w:szCs w:val="24"/>
        </w:rPr>
        <w:t xml:space="preserve">The </w:t>
      </w:r>
      <w:r w:rsidRPr="00BE7216">
        <w:rPr>
          <w:rFonts w:cstheme="minorHAnsi"/>
          <w:b/>
          <w:sz w:val="24"/>
          <w:szCs w:val="24"/>
        </w:rPr>
        <w:t>assignment must be uploaded to Blackboard</w:t>
      </w:r>
      <w:r w:rsidRPr="00BE7216">
        <w:rPr>
          <w:rFonts w:cstheme="minorHAnsi"/>
          <w:sz w:val="24"/>
          <w:szCs w:val="24"/>
        </w:rPr>
        <w:t xml:space="preserve"> by due date:  </w:t>
      </w:r>
    </w:p>
    <w:p w14:paraId="58102276" w14:textId="77777777" w:rsidR="006F3FD9" w:rsidRPr="00BE7216" w:rsidRDefault="006F3FD9" w:rsidP="006F3FD9">
      <w:pPr>
        <w:spacing w:after="0" w:line="240" w:lineRule="auto"/>
        <w:rPr>
          <w:rFonts w:eastAsia="Times New Roman" w:cstheme="minorHAnsi"/>
          <w:sz w:val="24"/>
          <w:szCs w:val="24"/>
          <w:lang w:eastAsia="en-AU"/>
        </w:rPr>
      </w:pPr>
    </w:p>
    <w:p w14:paraId="7E06F6B5" w14:textId="77777777" w:rsidR="006F3FD9" w:rsidRPr="00BE7216" w:rsidRDefault="006F3FD9" w:rsidP="006F3FD9">
      <w:pPr>
        <w:spacing w:after="0" w:line="240" w:lineRule="auto"/>
        <w:rPr>
          <w:rFonts w:eastAsia="Times New Roman" w:cstheme="minorHAnsi"/>
          <w:sz w:val="24"/>
          <w:szCs w:val="24"/>
          <w:lang w:eastAsia="en-AU"/>
        </w:rPr>
      </w:pPr>
      <w:r w:rsidRPr="00BE7216">
        <w:rPr>
          <w:rFonts w:eastAsia="Times New Roman" w:cstheme="minorHAnsi"/>
          <w:b/>
          <w:sz w:val="24"/>
          <w:szCs w:val="24"/>
          <w:lang w:eastAsia="en-AU"/>
        </w:rPr>
        <w:t xml:space="preserve">Sources:  </w:t>
      </w:r>
    </w:p>
    <w:p w14:paraId="6C3388E5" w14:textId="77777777" w:rsidR="006F3FD9" w:rsidRPr="00BE7216" w:rsidRDefault="006F3FD9" w:rsidP="006F3FD9">
      <w:pPr>
        <w:spacing w:after="0" w:line="240" w:lineRule="auto"/>
        <w:ind w:right="-154"/>
        <w:rPr>
          <w:rFonts w:cstheme="minorHAnsi"/>
          <w:sz w:val="24"/>
          <w:szCs w:val="24"/>
        </w:rPr>
      </w:pPr>
      <w:r w:rsidRPr="00BE7216">
        <w:rPr>
          <w:rFonts w:cstheme="minorHAnsi"/>
          <w:sz w:val="24"/>
          <w:szCs w:val="24"/>
        </w:rPr>
        <w:t>Suitable primary information sources will be provided in lectures and tutorials.</w:t>
      </w:r>
    </w:p>
    <w:p w14:paraId="10179EDF" w14:textId="77777777" w:rsidR="006F3FD9" w:rsidRPr="00BE7216" w:rsidRDefault="006F3FD9" w:rsidP="006F3FD9">
      <w:pPr>
        <w:rPr>
          <w:rFonts w:cstheme="minorHAnsi"/>
          <w:sz w:val="24"/>
          <w:szCs w:val="24"/>
        </w:rPr>
      </w:pPr>
    </w:p>
    <w:p w14:paraId="69B46DA0" w14:textId="77777777" w:rsidR="006F3FD9" w:rsidRPr="00BE7216" w:rsidRDefault="006F3FD9" w:rsidP="006F3FD9">
      <w:pPr>
        <w:rPr>
          <w:rFonts w:cstheme="minorHAnsi"/>
          <w:sz w:val="24"/>
          <w:szCs w:val="24"/>
        </w:rPr>
      </w:pPr>
    </w:p>
    <w:sectPr w:rsidR="006F3FD9" w:rsidRPr="00BE7216" w:rsidSect="00F8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26EA"/>
    <w:multiLevelType w:val="hybridMultilevel"/>
    <w:tmpl w:val="37F4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6652"/>
    <w:multiLevelType w:val="hybridMultilevel"/>
    <w:tmpl w:val="2DB0138E"/>
    <w:lvl w:ilvl="0" w:tplc="7DFEE8D0">
      <w:numFmt w:val="bullet"/>
      <w:lvlText w:val="-"/>
      <w:lvlJc w:val="left"/>
      <w:pPr>
        <w:ind w:left="360" w:hanging="360"/>
      </w:pPr>
      <w:rPr>
        <w:rFonts w:ascii="Arial Narrow" w:eastAsia="Times New Roman"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EA2287"/>
    <w:multiLevelType w:val="hybridMultilevel"/>
    <w:tmpl w:val="7F3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57DCE"/>
    <w:multiLevelType w:val="hybridMultilevel"/>
    <w:tmpl w:val="68DC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F3A85"/>
    <w:multiLevelType w:val="hybridMultilevel"/>
    <w:tmpl w:val="830610FA"/>
    <w:lvl w:ilvl="0" w:tplc="89423358">
      <w:start w:val="1"/>
      <w:numFmt w:val="bullet"/>
      <w:lvlText w:val=""/>
      <w:lvlJc w:val="left"/>
      <w:pPr>
        <w:tabs>
          <w:tab w:val="num" w:pos="720"/>
        </w:tabs>
        <w:ind w:left="720" w:hanging="360"/>
      </w:pPr>
      <w:rPr>
        <w:rFonts w:ascii="Wingdings 3" w:hAnsi="Wingdings 3" w:hint="default"/>
      </w:rPr>
    </w:lvl>
    <w:lvl w:ilvl="1" w:tplc="430A30AC">
      <w:numFmt w:val="bullet"/>
      <w:lvlText w:val=""/>
      <w:lvlJc w:val="left"/>
      <w:pPr>
        <w:tabs>
          <w:tab w:val="num" w:pos="1440"/>
        </w:tabs>
        <w:ind w:left="1440" w:hanging="360"/>
      </w:pPr>
      <w:rPr>
        <w:rFonts w:ascii="Wingdings 3" w:hAnsi="Wingdings 3" w:hint="default"/>
      </w:rPr>
    </w:lvl>
    <w:lvl w:ilvl="2" w:tplc="8F402A30" w:tentative="1">
      <w:start w:val="1"/>
      <w:numFmt w:val="bullet"/>
      <w:lvlText w:val=""/>
      <w:lvlJc w:val="left"/>
      <w:pPr>
        <w:tabs>
          <w:tab w:val="num" w:pos="2160"/>
        </w:tabs>
        <w:ind w:left="2160" w:hanging="360"/>
      </w:pPr>
      <w:rPr>
        <w:rFonts w:ascii="Wingdings 3" w:hAnsi="Wingdings 3" w:hint="default"/>
      </w:rPr>
    </w:lvl>
    <w:lvl w:ilvl="3" w:tplc="BC021C9A" w:tentative="1">
      <w:start w:val="1"/>
      <w:numFmt w:val="bullet"/>
      <w:lvlText w:val=""/>
      <w:lvlJc w:val="left"/>
      <w:pPr>
        <w:tabs>
          <w:tab w:val="num" w:pos="2880"/>
        </w:tabs>
        <w:ind w:left="2880" w:hanging="360"/>
      </w:pPr>
      <w:rPr>
        <w:rFonts w:ascii="Wingdings 3" w:hAnsi="Wingdings 3" w:hint="default"/>
      </w:rPr>
    </w:lvl>
    <w:lvl w:ilvl="4" w:tplc="A4DE53E2" w:tentative="1">
      <w:start w:val="1"/>
      <w:numFmt w:val="bullet"/>
      <w:lvlText w:val=""/>
      <w:lvlJc w:val="left"/>
      <w:pPr>
        <w:tabs>
          <w:tab w:val="num" w:pos="3600"/>
        </w:tabs>
        <w:ind w:left="3600" w:hanging="360"/>
      </w:pPr>
      <w:rPr>
        <w:rFonts w:ascii="Wingdings 3" w:hAnsi="Wingdings 3" w:hint="default"/>
      </w:rPr>
    </w:lvl>
    <w:lvl w:ilvl="5" w:tplc="819A7940" w:tentative="1">
      <w:start w:val="1"/>
      <w:numFmt w:val="bullet"/>
      <w:lvlText w:val=""/>
      <w:lvlJc w:val="left"/>
      <w:pPr>
        <w:tabs>
          <w:tab w:val="num" w:pos="4320"/>
        </w:tabs>
        <w:ind w:left="4320" w:hanging="360"/>
      </w:pPr>
      <w:rPr>
        <w:rFonts w:ascii="Wingdings 3" w:hAnsi="Wingdings 3" w:hint="default"/>
      </w:rPr>
    </w:lvl>
    <w:lvl w:ilvl="6" w:tplc="279A9E46" w:tentative="1">
      <w:start w:val="1"/>
      <w:numFmt w:val="bullet"/>
      <w:lvlText w:val=""/>
      <w:lvlJc w:val="left"/>
      <w:pPr>
        <w:tabs>
          <w:tab w:val="num" w:pos="5040"/>
        </w:tabs>
        <w:ind w:left="5040" w:hanging="360"/>
      </w:pPr>
      <w:rPr>
        <w:rFonts w:ascii="Wingdings 3" w:hAnsi="Wingdings 3" w:hint="default"/>
      </w:rPr>
    </w:lvl>
    <w:lvl w:ilvl="7" w:tplc="69042450" w:tentative="1">
      <w:start w:val="1"/>
      <w:numFmt w:val="bullet"/>
      <w:lvlText w:val=""/>
      <w:lvlJc w:val="left"/>
      <w:pPr>
        <w:tabs>
          <w:tab w:val="num" w:pos="5760"/>
        </w:tabs>
        <w:ind w:left="5760" w:hanging="360"/>
      </w:pPr>
      <w:rPr>
        <w:rFonts w:ascii="Wingdings 3" w:hAnsi="Wingdings 3" w:hint="default"/>
      </w:rPr>
    </w:lvl>
    <w:lvl w:ilvl="8" w:tplc="5B46FE10" w:tentative="1">
      <w:start w:val="1"/>
      <w:numFmt w:val="bullet"/>
      <w:lvlText w:val=""/>
      <w:lvlJc w:val="left"/>
      <w:pPr>
        <w:tabs>
          <w:tab w:val="num" w:pos="6480"/>
        </w:tabs>
        <w:ind w:left="6480" w:hanging="360"/>
      </w:pPr>
      <w:rPr>
        <w:rFonts w:ascii="Wingdings 3" w:hAnsi="Wingdings 3" w:hint="default"/>
      </w:rPr>
    </w:lvl>
  </w:abstractNum>
  <w:num w:numId="1" w16cid:durableId="1413157813">
    <w:abstractNumId w:val="4"/>
  </w:num>
  <w:num w:numId="2" w16cid:durableId="630601676">
    <w:abstractNumId w:val="1"/>
  </w:num>
  <w:num w:numId="3" w16cid:durableId="1166289991">
    <w:abstractNumId w:val="3"/>
  </w:num>
  <w:num w:numId="4" w16cid:durableId="1197618973">
    <w:abstractNumId w:val="0"/>
  </w:num>
  <w:num w:numId="5" w16cid:durableId="168894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D9"/>
    <w:rsid w:val="00166851"/>
    <w:rsid w:val="004951A3"/>
    <w:rsid w:val="006F3FD9"/>
    <w:rsid w:val="0076579B"/>
    <w:rsid w:val="00A27673"/>
    <w:rsid w:val="00B82970"/>
    <w:rsid w:val="00BE7216"/>
    <w:rsid w:val="00EB449E"/>
    <w:rsid w:val="00F8433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B64F"/>
  <w15:chartTrackingRefBased/>
  <w15:docId w15:val="{9B45A1AA-831B-44D3-AD6C-1029926F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49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6F3FD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FD9"/>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6F3FD9"/>
    <w:pPr>
      <w:spacing w:after="200" w:line="276" w:lineRule="auto"/>
      <w:ind w:left="720"/>
      <w:contextualSpacing/>
    </w:pPr>
    <w:rPr>
      <w:lang w:val="en-AU"/>
    </w:rPr>
  </w:style>
  <w:style w:type="character" w:customStyle="1" w:styleId="Heading1Char">
    <w:name w:val="Heading 1 Char"/>
    <w:basedOn w:val="DefaultParagraphFont"/>
    <w:link w:val="Heading1"/>
    <w:uiPriority w:val="9"/>
    <w:rsid w:val="00EB449E"/>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384">
      <w:bodyDiv w:val="1"/>
      <w:marLeft w:val="0"/>
      <w:marRight w:val="0"/>
      <w:marTop w:val="0"/>
      <w:marBottom w:val="0"/>
      <w:divBdr>
        <w:top w:val="none" w:sz="0" w:space="0" w:color="auto"/>
        <w:left w:val="none" w:sz="0" w:space="0" w:color="auto"/>
        <w:bottom w:val="none" w:sz="0" w:space="0" w:color="auto"/>
        <w:right w:val="none" w:sz="0" w:space="0" w:color="auto"/>
      </w:divBdr>
      <w:divsChild>
        <w:div w:id="2121605482">
          <w:marLeft w:val="403"/>
          <w:marRight w:val="0"/>
          <w:marTop w:val="150"/>
          <w:marBottom w:val="0"/>
          <w:divBdr>
            <w:top w:val="none" w:sz="0" w:space="0" w:color="auto"/>
            <w:left w:val="none" w:sz="0" w:space="0" w:color="auto"/>
            <w:bottom w:val="none" w:sz="0" w:space="0" w:color="auto"/>
            <w:right w:val="none" w:sz="0" w:space="0" w:color="auto"/>
          </w:divBdr>
        </w:div>
        <w:div w:id="1141263019">
          <w:marLeft w:val="403"/>
          <w:marRight w:val="0"/>
          <w:marTop w:val="150"/>
          <w:marBottom w:val="0"/>
          <w:divBdr>
            <w:top w:val="none" w:sz="0" w:space="0" w:color="auto"/>
            <w:left w:val="none" w:sz="0" w:space="0" w:color="auto"/>
            <w:bottom w:val="none" w:sz="0" w:space="0" w:color="auto"/>
            <w:right w:val="none" w:sz="0" w:space="0" w:color="auto"/>
          </w:divBdr>
        </w:div>
        <w:div w:id="1366637682">
          <w:marLeft w:val="878"/>
          <w:marRight w:val="0"/>
          <w:marTop w:val="150"/>
          <w:marBottom w:val="0"/>
          <w:divBdr>
            <w:top w:val="none" w:sz="0" w:space="0" w:color="auto"/>
            <w:left w:val="none" w:sz="0" w:space="0" w:color="auto"/>
            <w:bottom w:val="none" w:sz="0" w:space="0" w:color="auto"/>
            <w:right w:val="none" w:sz="0" w:space="0" w:color="auto"/>
          </w:divBdr>
        </w:div>
        <w:div w:id="1908606933">
          <w:marLeft w:val="878"/>
          <w:marRight w:val="0"/>
          <w:marTop w:val="150"/>
          <w:marBottom w:val="0"/>
          <w:divBdr>
            <w:top w:val="none" w:sz="0" w:space="0" w:color="auto"/>
            <w:left w:val="none" w:sz="0" w:space="0" w:color="auto"/>
            <w:bottom w:val="none" w:sz="0" w:space="0" w:color="auto"/>
            <w:right w:val="none" w:sz="0" w:space="0" w:color="auto"/>
          </w:divBdr>
        </w:div>
        <w:div w:id="1126630268">
          <w:marLeft w:val="878"/>
          <w:marRight w:val="0"/>
          <w:marTop w:val="150"/>
          <w:marBottom w:val="0"/>
          <w:divBdr>
            <w:top w:val="none" w:sz="0" w:space="0" w:color="auto"/>
            <w:left w:val="none" w:sz="0" w:space="0" w:color="auto"/>
            <w:bottom w:val="none" w:sz="0" w:space="0" w:color="auto"/>
            <w:right w:val="none" w:sz="0" w:space="0" w:color="auto"/>
          </w:divBdr>
        </w:div>
        <w:div w:id="763262348">
          <w:marLeft w:val="878"/>
          <w:marRight w:val="0"/>
          <w:marTop w:val="150"/>
          <w:marBottom w:val="0"/>
          <w:divBdr>
            <w:top w:val="none" w:sz="0" w:space="0" w:color="auto"/>
            <w:left w:val="none" w:sz="0" w:space="0" w:color="auto"/>
            <w:bottom w:val="none" w:sz="0" w:space="0" w:color="auto"/>
            <w:right w:val="none" w:sz="0" w:space="0" w:color="auto"/>
          </w:divBdr>
        </w:div>
        <w:div w:id="400056437">
          <w:marLeft w:val="878"/>
          <w:marRight w:val="0"/>
          <w:marTop w:val="150"/>
          <w:marBottom w:val="0"/>
          <w:divBdr>
            <w:top w:val="none" w:sz="0" w:space="0" w:color="auto"/>
            <w:left w:val="none" w:sz="0" w:space="0" w:color="auto"/>
            <w:bottom w:val="none" w:sz="0" w:space="0" w:color="auto"/>
            <w:right w:val="none" w:sz="0" w:space="0" w:color="auto"/>
          </w:divBdr>
        </w:div>
      </w:divsChild>
    </w:div>
    <w:div w:id="1240824033">
      <w:bodyDiv w:val="1"/>
      <w:marLeft w:val="0"/>
      <w:marRight w:val="0"/>
      <w:marTop w:val="0"/>
      <w:marBottom w:val="0"/>
      <w:divBdr>
        <w:top w:val="none" w:sz="0" w:space="0" w:color="auto"/>
        <w:left w:val="none" w:sz="0" w:space="0" w:color="auto"/>
        <w:bottom w:val="none" w:sz="0" w:space="0" w:color="auto"/>
        <w:right w:val="none" w:sz="0" w:space="0" w:color="auto"/>
      </w:divBdr>
      <w:divsChild>
        <w:div w:id="642735184">
          <w:marLeft w:val="403"/>
          <w:marRight w:val="0"/>
          <w:marTop w:val="150"/>
          <w:marBottom w:val="0"/>
          <w:divBdr>
            <w:top w:val="none" w:sz="0" w:space="0" w:color="auto"/>
            <w:left w:val="none" w:sz="0" w:space="0" w:color="auto"/>
            <w:bottom w:val="none" w:sz="0" w:space="0" w:color="auto"/>
            <w:right w:val="none" w:sz="0" w:space="0" w:color="auto"/>
          </w:divBdr>
        </w:div>
        <w:div w:id="1685400964">
          <w:marLeft w:val="403"/>
          <w:marRight w:val="0"/>
          <w:marTop w:val="150"/>
          <w:marBottom w:val="0"/>
          <w:divBdr>
            <w:top w:val="none" w:sz="0" w:space="0" w:color="auto"/>
            <w:left w:val="none" w:sz="0" w:space="0" w:color="auto"/>
            <w:bottom w:val="none" w:sz="0" w:space="0" w:color="auto"/>
            <w:right w:val="none" w:sz="0" w:space="0" w:color="auto"/>
          </w:divBdr>
        </w:div>
        <w:div w:id="1100182617">
          <w:marLeft w:val="878"/>
          <w:marRight w:val="0"/>
          <w:marTop w:val="150"/>
          <w:marBottom w:val="0"/>
          <w:divBdr>
            <w:top w:val="none" w:sz="0" w:space="0" w:color="auto"/>
            <w:left w:val="none" w:sz="0" w:space="0" w:color="auto"/>
            <w:bottom w:val="none" w:sz="0" w:space="0" w:color="auto"/>
            <w:right w:val="none" w:sz="0" w:space="0" w:color="auto"/>
          </w:divBdr>
        </w:div>
        <w:div w:id="1648588034">
          <w:marLeft w:val="878"/>
          <w:marRight w:val="0"/>
          <w:marTop w:val="150"/>
          <w:marBottom w:val="0"/>
          <w:divBdr>
            <w:top w:val="none" w:sz="0" w:space="0" w:color="auto"/>
            <w:left w:val="none" w:sz="0" w:space="0" w:color="auto"/>
            <w:bottom w:val="none" w:sz="0" w:space="0" w:color="auto"/>
            <w:right w:val="none" w:sz="0" w:space="0" w:color="auto"/>
          </w:divBdr>
        </w:div>
        <w:div w:id="213393088">
          <w:marLeft w:val="878"/>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640</Words>
  <Characters>4036</Characters>
  <Application>Microsoft Office Word</Application>
  <DocSecurity>0</DocSecurity>
  <Lines>130</Lines>
  <Paragraphs>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AMN400 Consumer Behaviour. Semester 2, 2022.</vt:lpstr>
      <vt:lpstr>Assessment Guidelines</vt:lpstr>
      <vt:lpstr>    A2.   Assessment 2: Group Assignment. Hot Topic</vt:lpstr>
      <vt:lpstr>    Assessment Structure Guidelines</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Beatson</dc:creator>
  <cp:keywords/>
  <dc:description/>
  <cp:lastModifiedBy>Amanda Beatson</cp:lastModifiedBy>
  <cp:revision>1</cp:revision>
  <dcterms:created xsi:type="dcterms:W3CDTF">2022-08-03T07:40:00Z</dcterms:created>
  <dcterms:modified xsi:type="dcterms:W3CDTF">2022-08-03T07:58:00Z</dcterms:modified>
</cp:coreProperties>
</file>